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29" w:rsidRDefault="00794729" w:rsidP="008103FB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（インドネシア語）</w:t>
      </w:r>
    </w:p>
    <w:p w:rsidR="00794729" w:rsidRPr="008103FB" w:rsidRDefault="00794729" w:rsidP="00FE660F">
      <w:pPr>
        <w:rPr>
          <w:rFonts w:ascii="ＭＳ ゴシック" w:eastAsia="ＭＳ ゴシック" w:hAnsi="ＭＳ ゴシック"/>
          <w:b/>
          <w:bCs/>
        </w:rPr>
      </w:pPr>
      <w:r w:rsidRPr="008103FB">
        <w:rPr>
          <w:rFonts w:ascii="ＭＳ ゴシック" w:eastAsia="ＭＳ ゴシック" w:hAnsi="ＭＳ ゴシック" w:hint="eastAsia"/>
          <w:b/>
          <w:bCs/>
        </w:rPr>
        <w:t>寒さ対策のお知らせ</w:t>
      </w:r>
    </w:p>
    <w:p w:rsidR="00794729" w:rsidRPr="008103FB" w:rsidRDefault="00794729" w:rsidP="008103FB">
      <w:pPr>
        <w:rPr>
          <w:rFonts w:ascii="Arial" w:eastAsia="ＭＳ Ｐゴシック" w:hAnsi="Arial" w:cs="Arial"/>
          <w:b/>
          <w:bCs/>
          <w:kern w:val="0"/>
          <w:szCs w:val="21"/>
        </w:rPr>
      </w:pPr>
      <w:proofErr w:type="spellStart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>Pengumuman</w:t>
      </w:r>
      <w:proofErr w:type="spellEnd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>mengenai</w:t>
      </w:r>
      <w:proofErr w:type="spellEnd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>penanggulangan</w:t>
      </w:r>
      <w:proofErr w:type="spellEnd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>udara</w:t>
      </w:r>
      <w:proofErr w:type="spellEnd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b/>
          <w:bCs/>
          <w:kern w:val="0"/>
          <w:szCs w:val="21"/>
        </w:rPr>
        <w:t>dingin</w:t>
      </w:r>
      <w:proofErr w:type="spellEnd"/>
    </w:p>
    <w:p w:rsidR="00794729" w:rsidRDefault="00794729" w:rsidP="00FE660F"/>
    <w:p w:rsidR="00794729" w:rsidRPr="008103FB" w:rsidRDefault="00794729" w:rsidP="008103FB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Ditempat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pengungsian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udara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sa</w:t>
      </w:r>
      <w:r w:rsidR="00111C7A">
        <w:rPr>
          <w:rFonts w:ascii="Arial" w:eastAsia="ＭＳ Ｐゴシック" w:hAnsi="Arial" w:cs="Arial"/>
          <w:kern w:val="0"/>
          <w:szCs w:val="21"/>
        </w:rPr>
        <w:t>ngat</w:t>
      </w:r>
      <w:proofErr w:type="spellEnd"/>
      <w:r w:rsidR="00111C7A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11C7A">
        <w:rPr>
          <w:rFonts w:ascii="Arial" w:eastAsia="ＭＳ Ｐゴシック" w:hAnsi="Arial" w:cs="Arial"/>
          <w:kern w:val="0"/>
          <w:szCs w:val="21"/>
        </w:rPr>
        <w:t>dingin</w:t>
      </w:r>
      <w:proofErr w:type="spellEnd"/>
      <w:r w:rsidR="00111C7A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111C7A">
        <w:rPr>
          <w:rFonts w:ascii="Arial" w:eastAsia="ＭＳ Ｐゴシック" w:hAnsi="Arial" w:cs="Arial"/>
          <w:kern w:val="0"/>
          <w:szCs w:val="21"/>
        </w:rPr>
        <w:t>selimut</w:t>
      </w:r>
      <w:proofErr w:type="spellEnd"/>
      <w:r w:rsidR="00111C7A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11C7A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="00111C7A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111C7A">
        <w:rPr>
          <w:rFonts w:ascii="Arial" w:eastAsia="ＭＳ Ｐゴシック" w:hAnsi="Arial" w:cs="Arial"/>
          <w:kern w:val="0"/>
          <w:szCs w:val="21"/>
        </w:rPr>
        <w:t>pe</w:t>
      </w:r>
      <w:r w:rsidR="00111C7A">
        <w:rPr>
          <w:rFonts w:ascii="Arial" w:eastAsia="ＭＳ Ｐゴシック" w:hAnsi="Arial" w:cs="Arial" w:hint="eastAsia"/>
          <w:kern w:val="0"/>
          <w:szCs w:val="21"/>
        </w:rPr>
        <w:t>nghangat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ruangan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mencukupi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kebutuhan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.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tidak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makan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maka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tubuh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akan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 w:hint="eastAsia"/>
          <w:kern w:val="0"/>
          <w:szCs w:val="21"/>
        </w:rPr>
        <w:t>mengalami</w:t>
      </w:r>
      <w:proofErr w:type="spellEnd"/>
      <w:r w:rsidR="00282E59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kesulitan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menimbulkan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panas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dan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energi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>.</w:t>
      </w:r>
    </w:p>
    <w:p w:rsidR="00794729" w:rsidRPr="008103FB" w:rsidRDefault="00794729" w:rsidP="008103FB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/>
          <w:kern w:val="0"/>
          <w:szCs w:val="21"/>
        </w:rPr>
        <w:t>saat</w:t>
      </w:r>
      <w:proofErr w:type="spellEnd"/>
      <w:r w:rsidR="00282E5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/>
          <w:kern w:val="0"/>
          <w:szCs w:val="21"/>
        </w:rPr>
        <w:t>ini</w:t>
      </w:r>
      <w:proofErr w:type="spellEnd"/>
      <w:r w:rsidR="00282E5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hal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penting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 w:hint="eastAsia"/>
          <w:kern w:val="0"/>
          <w:szCs w:val="21"/>
        </w:rPr>
        <w:t>adalah</w:t>
      </w:r>
      <w:proofErr w:type="spellEnd"/>
      <w:r w:rsidR="00282E59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menjaga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tubuh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agar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tetap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hangat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>.</w:t>
      </w:r>
    </w:p>
    <w:p w:rsidR="00794729" w:rsidRPr="008103FB" w:rsidRDefault="00794729" w:rsidP="008103FB">
      <w:pPr>
        <w:widowControl/>
        <w:rPr>
          <w:rFonts w:ascii="Arial" w:eastAsia="ＭＳ Ｐゴシック" w:hAnsi="Arial" w:cs="Arial"/>
          <w:kern w:val="0"/>
          <w:szCs w:val="21"/>
        </w:rPr>
      </w:pP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cara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menghindari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angin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yang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bertiup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dari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pintu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lantai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diberi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alas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kardus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atau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bahan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lainnya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masukan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handuk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atau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kain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ke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punggung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pada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waktu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tidur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rapatkan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tubuh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dengan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sesama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untuk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saling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Pr="008103FB">
        <w:rPr>
          <w:rFonts w:ascii="Arial" w:eastAsia="ＭＳ Ｐゴシック" w:hAnsi="Arial" w:cs="Arial"/>
          <w:kern w:val="0"/>
          <w:szCs w:val="21"/>
        </w:rPr>
        <w:t>menghangatkan</w:t>
      </w:r>
      <w:proofErr w:type="spellEnd"/>
      <w:r w:rsidRPr="008103FB">
        <w:rPr>
          <w:rFonts w:ascii="Arial" w:eastAsia="ＭＳ Ｐゴシック" w:hAnsi="Arial" w:cs="Arial"/>
          <w:kern w:val="0"/>
          <w:szCs w:val="21"/>
        </w:rPr>
        <w:t>.</w:t>
      </w:r>
    </w:p>
    <w:p w:rsidR="00794729" w:rsidRPr="008103FB" w:rsidRDefault="0036263D" w:rsidP="008103FB">
      <w:pPr>
        <w:widowControl/>
        <w:rPr>
          <w:rFonts w:ascii="Arial" w:eastAsia="ＭＳ Ｐゴシック" w:hAnsi="Arial" w:cs="Arial"/>
          <w:kern w:val="0"/>
          <w:szCs w:val="21"/>
        </w:rPr>
      </w:pPr>
      <w:r>
        <w:rPr>
          <w:rFonts w:ascii="Arial" w:eastAsia="ＭＳ Ｐゴシック" w:hAnsi="Arial" w:cs="Arial" w:hint="eastAsia"/>
          <w:kern w:val="0"/>
          <w:szCs w:val="21"/>
        </w:rPr>
        <w:t>Tidak</w:t>
      </w:r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hanya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merasa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dingin</w:t>
      </w:r>
      <w:proofErr w:type="spellEnd"/>
      <w:r w:rsidR="00B22237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B22237">
        <w:rPr>
          <w:rFonts w:ascii="Arial" w:eastAsia="ＭＳ Ｐゴシック" w:hAnsi="Arial" w:cs="Arial" w:hint="eastAsia"/>
          <w:kern w:val="0"/>
          <w:szCs w:val="21"/>
        </w:rPr>
        <w:t>saja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, </w:t>
      </w:r>
      <w:proofErr w:type="spellStart"/>
      <w:r w:rsidR="00282E59">
        <w:rPr>
          <w:rFonts w:ascii="Arial" w:eastAsia="ＭＳ Ｐゴシック" w:hAnsi="Arial" w:cs="Arial" w:hint="eastAsia"/>
          <w:kern w:val="0"/>
          <w:szCs w:val="21"/>
        </w:rPr>
        <w:t>tetapi</w:t>
      </w:r>
      <w:proofErr w:type="spellEnd"/>
      <w:r w:rsidR="00282E59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apabila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tubuh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 w:hint="eastAsia"/>
          <w:kern w:val="0"/>
          <w:szCs w:val="21"/>
        </w:rPr>
        <w:t>mulai</w:t>
      </w:r>
      <w:proofErr w:type="spellEnd"/>
      <w:r w:rsidR="00282E59">
        <w:rPr>
          <w:rFonts w:ascii="Arial" w:eastAsia="ＭＳ Ｐゴシック" w:hAnsi="Arial" w:cs="Arial" w:hint="eastAsia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bergetar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segera</w:t>
      </w:r>
      <w:r w:rsidR="00282E59">
        <w:rPr>
          <w:rFonts w:ascii="Arial" w:eastAsia="ＭＳ Ｐゴシック" w:hAnsi="Arial" w:cs="Arial"/>
          <w:kern w:val="0"/>
          <w:szCs w:val="21"/>
        </w:rPr>
        <w:t>lah</w:t>
      </w:r>
      <w:proofErr w:type="spellEnd"/>
      <w:r w:rsidR="00282E5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/>
          <w:kern w:val="0"/>
          <w:szCs w:val="21"/>
        </w:rPr>
        <w:t>minta</w:t>
      </w:r>
      <w:proofErr w:type="spellEnd"/>
      <w:r w:rsidR="00282E5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/>
          <w:kern w:val="0"/>
          <w:szCs w:val="21"/>
        </w:rPr>
        <w:t>bantuan</w:t>
      </w:r>
      <w:proofErr w:type="spellEnd"/>
      <w:r w:rsidR="00282E5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/>
          <w:kern w:val="0"/>
          <w:szCs w:val="21"/>
        </w:rPr>
        <w:t>kepada</w:t>
      </w:r>
      <w:proofErr w:type="spellEnd"/>
      <w:r w:rsidR="00282E5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/>
          <w:kern w:val="0"/>
          <w:szCs w:val="21"/>
        </w:rPr>
        <w:t>ahli</w:t>
      </w:r>
      <w:proofErr w:type="spellEnd"/>
      <w:r w:rsidR="00282E59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282E59">
        <w:rPr>
          <w:rFonts w:ascii="Arial" w:eastAsia="ＭＳ Ｐゴシック" w:hAnsi="Arial" w:cs="Arial"/>
          <w:kern w:val="0"/>
          <w:szCs w:val="21"/>
        </w:rPr>
        <w:t>k</w:t>
      </w:r>
      <w:r w:rsidR="00282E59">
        <w:rPr>
          <w:rFonts w:ascii="Arial" w:eastAsia="ＭＳ Ｐゴシック" w:hAnsi="Arial" w:cs="Arial" w:hint="eastAsia"/>
          <w:kern w:val="0"/>
          <w:szCs w:val="21"/>
        </w:rPr>
        <w:t>e</w:t>
      </w:r>
      <w:r w:rsidR="00794729" w:rsidRPr="008103FB">
        <w:rPr>
          <w:rFonts w:ascii="Arial" w:eastAsia="ＭＳ Ｐゴシック" w:hAnsi="Arial" w:cs="Arial"/>
          <w:kern w:val="0"/>
          <w:szCs w:val="21"/>
        </w:rPr>
        <w:t>sehatan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atau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dokter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 xml:space="preserve"> </w:t>
      </w:r>
      <w:proofErr w:type="spellStart"/>
      <w:r w:rsidR="00794729" w:rsidRPr="008103FB">
        <w:rPr>
          <w:rFonts w:ascii="Arial" w:eastAsia="ＭＳ Ｐゴシック" w:hAnsi="Arial" w:cs="Arial"/>
          <w:kern w:val="0"/>
          <w:szCs w:val="21"/>
        </w:rPr>
        <w:t>terdekat</w:t>
      </w:r>
      <w:proofErr w:type="spellEnd"/>
      <w:r w:rsidR="00794729" w:rsidRPr="008103FB">
        <w:rPr>
          <w:rFonts w:ascii="Arial" w:eastAsia="ＭＳ Ｐゴシック" w:hAnsi="Arial" w:cs="Arial"/>
          <w:kern w:val="0"/>
          <w:szCs w:val="21"/>
        </w:rPr>
        <w:t>.</w:t>
      </w:r>
    </w:p>
    <w:sectPr w:rsidR="00794729" w:rsidRPr="008103FB" w:rsidSect="007504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F30" w:rsidRDefault="00E36F30" w:rsidP="00282E59">
      <w:r>
        <w:separator/>
      </w:r>
    </w:p>
  </w:endnote>
  <w:endnote w:type="continuationSeparator" w:id="0">
    <w:p w:rsidR="00E36F30" w:rsidRDefault="00E36F30" w:rsidP="00282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｣ﾍ｣ﾓ ｣ﾐ･ｴ･ｷ･ﾃ･ｯ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F30" w:rsidRDefault="00E36F30" w:rsidP="00282E59">
      <w:r>
        <w:separator/>
      </w:r>
    </w:p>
  </w:footnote>
  <w:footnote w:type="continuationSeparator" w:id="0">
    <w:p w:rsidR="00E36F30" w:rsidRDefault="00E36F30" w:rsidP="00282E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60F"/>
    <w:rsid w:val="000E3569"/>
    <w:rsid w:val="00111C7A"/>
    <w:rsid w:val="00136F94"/>
    <w:rsid w:val="00282E59"/>
    <w:rsid w:val="0036263D"/>
    <w:rsid w:val="003E6A9F"/>
    <w:rsid w:val="007504BE"/>
    <w:rsid w:val="00794729"/>
    <w:rsid w:val="008103FB"/>
    <w:rsid w:val="009367F4"/>
    <w:rsid w:val="00B22237"/>
    <w:rsid w:val="00B52353"/>
    <w:rsid w:val="00CB65F1"/>
    <w:rsid w:val="00E36F30"/>
    <w:rsid w:val="00EA41AC"/>
    <w:rsid w:val="00ED6ECC"/>
    <w:rsid w:val="00FE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4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E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2E59"/>
  </w:style>
  <w:style w:type="paragraph" w:styleId="a5">
    <w:name w:val="footer"/>
    <w:basedOn w:val="a"/>
    <w:link w:val="a6"/>
    <w:uiPriority w:val="99"/>
    <w:semiHidden/>
    <w:unhideWhenUsed/>
    <w:rsid w:val="00282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2E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Kohei Yokota</cp:lastModifiedBy>
  <cp:revision>6</cp:revision>
  <dcterms:created xsi:type="dcterms:W3CDTF">2011-12-22T02:54:00Z</dcterms:created>
  <dcterms:modified xsi:type="dcterms:W3CDTF">2012-02-21T08:38:00Z</dcterms:modified>
</cp:coreProperties>
</file>