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8E91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77EEC" w:rsidRPr="00677EEC" w14:paraId="4B19704B" w14:textId="77777777" w:rsidTr="00677EEC">
        <w:trPr>
          <w:trHeight w:val="127"/>
        </w:trPr>
        <w:tc>
          <w:tcPr>
            <w:tcW w:w="571" w:type="dxa"/>
            <w:shd w:val="clear" w:color="000000" w:fill="FFF2CC"/>
          </w:tcPr>
          <w:p w14:paraId="34A08350" w14:textId="77777777" w:rsidR="00677EEC" w:rsidRPr="00677EEC" w:rsidRDefault="00677EEC" w:rsidP="00677E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7EE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CDA53D4" w14:textId="77777777" w:rsidR="00677EEC" w:rsidRPr="00677EEC" w:rsidRDefault="00677EEC" w:rsidP="00677E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7EE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ECEB599" w14:textId="77777777" w:rsidR="00677EEC" w:rsidRPr="00677EEC" w:rsidRDefault="00677EEC" w:rsidP="00677E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7EEC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677EEC" w:rsidRPr="00677EEC" w14:paraId="43413E0E" w14:textId="77777777" w:rsidTr="00A44A8C">
        <w:trPr>
          <w:trHeight w:val="356"/>
        </w:trPr>
        <w:tc>
          <w:tcPr>
            <w:tcW w:w="571" w:type="dxa"/>
            <w:vMerge w:val="restart"/>
            <w:vAlign w:val="center"/>
          </w:tcPr>
          <w:p w14:paraId="29F5D28D" w14:textId="77777777" w:rsidR="00677EEC" w:rsidRPr="00677EEC" w:rsidRDefault="00677EEC" w:rsidP="00677EE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77EEC">
              <w:rPr>
                <w:rFonts w:ascii="BIZ UDゴシック" w:eastAsia="BIZ UDゴシック" w:hAnsi="BIZ UDゴシック" w:cs="Mangal" w:hint="eastAsia"/>
              </w:rPr>
              <w:t>7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69B34E0" w14:textId="77777777" w:rsidR="00677EEC" w:rsidRPr="00677EEC" w:rsidRDefault="00677EEC" w:rsidP="00677EE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77EEC">
              <w:rPr>
                <w:rFonts w:ascii="BIZ UDPゴシック" w:eastAsia="BIZ UDPゴシック" w:hAnsi="BIZ UDPゴシック" w:cs="Mangal" w:hint="eastAsia"/>
                <w:color w:val="030303"/>
              </w:rPr>
              <w:t>正しい情報を入手しましょう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B48646C" w14:textId="77777777" w:rsidR="00677EEC" w:rsidRPr="00677EEC" w:rsidRDefault="00677EEC" w:rsidP="00677EEC">
            <w:pPr>
              <w:spacing w:before="80"/>
              <w:rPr>
                <w:rFonts w:ascii="Arial" w:eastAsia="ＭＳ Ｐゴシック" w:hAnsi="Arial" w:cs="Arial"/>
              </w:rPr>
            </w:pP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</w:rPr>
              <w:t>မှန်ကန်သောသတင်းအချက်အလက်များ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</w:rPr>
              <w:t>ရယူကြပါစို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</w:tc>
      </w:tr>
      <w:tr w:rsidR="00677EEC" w:rsidRPr="00677EEC" w14:paraId="396FD2FE" w14:textId="77777777" w:rsidTr="00A44A8C">
        <w:trPr>
          <w:trHeight w:val="859"/>
        </w:trPr>
        <w:tc>
          <w:tcPr>
            <w:tcW w:w="571" w:type="dxa"/>
            <w:vMerge/>
            <w:vAlign w:val="center"/>
          </w:tcPr>
          <w:p w14:paraId="38F6691E" w14:textId="77777777" w:rsidR="00677EEC" w:rsidRPr="00677EEC" w:rsidRDefault="00677EEC" w:rsidP="00677EE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02B690E" w14:textId="77777777" w:rsidR="00677EEC" w:rsidRPr="00677EEC" w:rsidRDefault="00677EEC" w:rsidP="00677EE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77E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国や県、市町村が出している正しい情報を入手しましょう。</w:t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チェーンメールやツイッターを使ったデマやうわさがたくさん流れています。</w:t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・信頼できる発信者からの情報を伝えるようにしましょう。</w:t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・必ず、誰が発信している情報なのか、確認しましょう。</w:t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77EE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C6A3106" w14:textId="77777777" w:rsidR="00677EEC" w:rsidRPr="00677EEC" w:rsidRDefault="00677EEC" w:rsidP="00677EEC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</w:pP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နိုင်ငံတော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်၊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စီရင်စု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၊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မြို့ရွာများမ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ှ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ထုတ်ပြန်သည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့်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မှန်ကန်သော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သတင်းအချက်အလက်များကို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ရယူကြပါစို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့။</w:t>
            </w:r>
          </w:p>
          <w:p w14:paraId="10E7A573" w14:textId="77777777" w:rsidR="00677EEC" w:rsidRPr="00677EEC" w:rsidRDefault="00677EEC" w:rsidP="00677EEC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</w:pP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လွဲမှားသောသတင်းများနှင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့်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ကောလာဟလ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ဖြန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ခြင်းများလည်းရှိနိုင်သည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အတွက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်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မှန်ကန်သည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သတင်းကို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သိရှိ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၍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စိုးရိမ်ကင်းစွာနေထိုင်ပ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ါ။</w:t>
            </w:r>
          </w:p>
          <w:p w14:paraId="21C2E068" w14:textId="77777777" w:rsidR="00677EEC" w:rsidRPr="00677EEC" w:rsidRDefault="00677EEC" w:rsidP="00677EEC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</w:pPr>
            <w:r w:rsidRPr="00677EEC">
              <w:rPr>
                <w:rFonts w:ascii="Arial" w:eastAsia="ＭＳ Ｐゴシック" w:hAnsi="Arial" w:cs="Arial"/>
                <w:sz w:val="18"/>
                <w:szCs w:val="18"/>
              </w:rPr>
              <w:t xml:space="preserve">Chain Mail </w:t>
            </w:r>
            <w:r w:rsidRPr="00677EEC">
              <w:rPr>
                <w:rFonts w:ascii="Arial" w:eastAsia="ＭＳ Ｐゴシック" w:hAnsi="Arial" w:cs="Arial"/>
                <w:sz w:val="18"/>
                <w:szCs w:val="18"/>
                <w:lang w:val="x-none"/>
              </w:rPr>
              <w:t>(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ဒီပုံကိုမြင်တာနဲ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</w:t>
            </w:r>
            <w:r w:rsidRPr="00677EEC">
              <w:rPr>
                <w:rFonts w:ascii="Arial" w:eastAsia="ＭＳ Ｐゴシック" w:hAnsi="Arial" w:cs="Arial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သင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သူငယ်ချင်းတွေဆီ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ချက်ခြင်း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ဖြန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ဝေလိုက်ပါကဲ့သို့သော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)</w:t>
            </w:r>
            <w:r w:rsidRPr="00677EEC">
              <w:rPr>
                <w:rFonts w:ascii="Arial" w:eastAsia="ＭＳ Ｐゴシック" w:hAnsi="Arial" w:cs="Arial"/>
                <w:sz w:val="18"/>
                <w:szCs w:val="18"/>
              </w:rPr>
              <w:t xml:space="preserve">, Twitter </w:t>
            </w:r>
            <w:r w:rsidRPr="00677EEC">
              <w:rPr>
                <w:rFonts w:ascii="Arial" w:eastAsia="ＭＳ Ｐゴシック" w:hAnsi="Arial" w:cs="Arial"/>
                <w:sz w:val="18"/>
                <w:szCs w:val="18"/>
                <w:lang w:val="x-none"/>
              </w:rPr>
              <w:t>(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တွစ်တာ</w:t>
            </w:r>
            <w:proofErr w:type="spellEnd"/>
            <w:r w:rsidRPr="00677EEC">
              <w:rPr>
                <w:rFonts w:ascii="Arial" w:eastAsia="ＭＳ Ｐゴシック" w:hAnsi="Arial" w:cs="Arial"/>
                <w:sz w:val="18"/>
                <w:szCs w:val="18"/>
                <w:lang w:val="x-none"/>
              </w:rPr>
              <w:t xml:space="preserve">)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တို့အားအသုံးပြု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၍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သတင်းတုများနှင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့်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ကောလာဟလများ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ပျံ့နှံ့နေတတ်ပါသည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်။</w:t>
            </w:r>
          </w:p>
          <w:p w14:paraId="4C27AF07" w14:textId="77777777" w:rsidR="00677EEC" w:rsidRPr="00677EEC" w:rsidRDefault="00677EEC" w:rsidP="00677EEC">
            <w:pPr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</w:pPr>
          </w:p>
          <w:p w14:paraId="297270B1" w14:textId="77777777" w:rsidR="00677EEC" w:rsidRPr="00677EEC" w:rsidRDefault="00677EEC" w:rsidP="00677EEC">
            <w:pPr>
              <w:numPr>
                <w:ilvl w:val="0"/>
                <w:numId w:val="2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</w:pP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ယုံကြည်ရသော</w:t>
            </w:r>
            <w:r w:rsidRPr="00677EEC">
              <w:rPr>
                <w:rFonts w:ascii="Myanmar Text" w:eastAsia="ＭＳ Ｐゴシック" w:hAnsi="Myanmar Text" w:cs="Myanmar Text" w:hint="cs"/>
                <w:sz w:val="18"/>
                <w:szCs w:val="18"/>
                <w:cs/>
                <w:lang w:val="x-none" w:bidi="my-MM"/>
              </w:rPr>
              <w:t>ဖြန</w:t>
            </w:r>
            <w:proofErr w:type="spellEnd"/>
            <w:r w:rsidRPr="00677EEC">
              <w:rPr>
                <w:rFonts w:ascii="Myanmar Text" w:eastAsia="ＭＳ Ｐゴシック" w:hAnsi="Myanmar Text" w:cs="Myanmar Text" w:hint="cs"/>
                <w:sz w:val="18"/>
                <w:szCs w:val="18"/>
                <w:cs/>
                <w:lang w:val="x-none" w:bidi="my-MM"/>
              </w:rPr>
              <w:t>့်၀ေ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သူထံမ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ှ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သတင်းအချက်အလက်များကိုသာ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လက်ဆင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ကမ်းကြပါစို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့။</w:t>
            </w:r>
          </w:p>
          <w:p w14:paraId="265A0547" w14:textId="77777777" w:rsidR="00677EEC" w:rsidRPr="00677EEC" w:rsidRDefault="00677EEC" w:rsidP="00677EEC">
            <w:pPr>
              <w:numPr>
                <w:ilvl w:val="0"/>
                <w:numId w:val="2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</w:pP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မည်သူမှဖြန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သည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့်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သတင်းအချက်အလက်ဖြစ်သည်ကို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သေချာစစ်ဆေးကြပါစို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့။</w:t>
            </w:r>
          </w:p>
          <w:p w14:paraId="66893980" w14:textId="77777777" w:rsidR="00677EEC" w:rsidRPr="00677EEC" w:rsidRDefault="00677EEC" w:rsidP="00677EEC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="Arial" w:eastAsia="ＭＳ Ｐゴシック" w:hAnsi="Arial" w:cs="Arial"/>
              </w:rPr>
            </w:pP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ကူညီဖေးမမည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သူသည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်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မရေရာမသေချာသော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သတင်းအချက်အလက်များ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ဖြန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့်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ခြင်းအား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မပြုလုပ်မိစေရန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 xml:space="preserve">် </w:t>
            </w:r>
            <w:proofErr w:type="spellStart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သတိထားကြပါစို</w:t>
            </w:r>
            <w:proofErr w:type="spellEnd"/>
            <w:r w:rsidRPr="00677EEC">
              <w:rPr>
                <w:rFonts w:ascii="Myanmar Text" w:eastAsia="ＭＳ Ｐゴシック" w:hAnsi="Myanmar Text" w:cs="Myanmar Text"/>
                <w:sz w:val="18"/>
                <w:szCs w:val="18"/>
                <w:lang w:val="x-none"/>
              </w:rPr>
              <w:t>့။</w:t>
            </w:r>
          </w:p>
        </w:tc>
      </w:tr>
    </w:tbl>
    <w:p w14:paraId="6E6D0A98" w14:textId="77777777" w:rsidR="00677EEC" w:rsidRDefault="00677EEC">
      <w:pPr>
        <w:rPr>
          <w:rFonts w:hint="eastAsia"/>
        </w:rPr>
      </w:pPr>
    </w:p>
    <w:sectPr w:rsidR="00677EEC" w:rsidSect="00677EEC">
      <w:footerReference w:type="default" r:id="rId8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5A29" w14:textId="77777777" w:rsidR="00677EEC" w:rsidRDefault="00677EEC" w:rsidP="00677EEC">
      <w:r>
        <w:separator/>
      </w:r>
    </w:p>
  </w:endnote>
  <w:endnote w:type="continuationSeparator" w:id="0">
    <w:p w14:paraId="4222F548" w14:textId="77777777" w:rsidR="00677EEC" w:rsidRDefault="00677EEC" w:rsidP="006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615C" w14:textId="44EF0681" w:rsidR="00677EEC" w:rsidRDefault="00677EEC" w:rsidP="00677EE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6EB5" w14:textId="77777777" w:rsidR="00677EEC" w:rsidRDefault="00677EEC" w:rsidP="00677EEC">
      <w:r>
        <w:separator/>
      </w:r>
    </w:p>
  </w:footnote>
  <w:footnote w:type="continuationSeparator" w:id="0">
    <w:p w14:paraId="66984525" w14:textId="77777777" w:rsidR="00677EEC" w:rsidRDefault="00677EEC" w:rsidP="0067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E"/>
    <w:multiLevelType w:val="hybridMultilevel"/>
    <w:tmpl w:val="1F001374"/>
    <w:lvl w:ilvl="0" w:tplc="0F58E710">
      <w:start w:val="1"/>
      <w:numFmt w:val="bullet"/>
      <w:lvlText w:val="•"/>
      <w:lvlJc w:val="left"/>
      <w:pPr>
        <w:ind w:left="420" w:hanging="42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03BCACF8">
      <w:numFmt w:val="bullet"/>
      <w:lvlText w:val="-"/>
      <w:lvlJc w:val="left"/>
      <w:pPr>
        <w:ind w:left="780" w:hanging="360"/>
      </w:pPr>
      <w:rPr>
        <w:rFonts w:ascii="Myanmar Text" w:eastAsia="Myanmar Text" w:hAnsi="Myanmar Text" w:cs="Myanmar Text" w:hint="default"/>
        <w:shd w:val="clear" w:color="auto" w:fill="auto"/>
      </w:rPr>
    </w:lvl>
    <w:lvl w:ilvl="2" w:tplc="4D6A399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D054B6F2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1A3A8742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9168D17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BC6C089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A0E27778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9EDE56DA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1" w15:restartNumberingAfterBreak="0">
    <w:nsid w:val="30E502B3"/>
    <w:multiLevelType w:val="hybridMultilevel"/>
    <w:tmpl w:val="0024AC4A"/>
    <w:lvl w:ilvl="0" w:tplc="651E9874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37D8E136">
      <w:numFmt w:val="bullet"/>
      <w:lvlText w:val="-"/>
      <w:lvlJc w:val="left"/>
      <w:pPr>
        <w:ind w:left="780" w:hanging="360"/>
      </w:pPr>
      <w:rPr>
        <w:rFonts w:ascii="Myanmar Text" w:eastAsia="ＭＳ Ｐゴシック" w:hAnsi="Myanmar Text" w:cs="Myanmar Text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235995">
    <w:abstractNumId w:val="0"/>
  </w:num>
  <w:num w:numId="2" w16cid:durableId="42083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EC"/>
    <w:rsid w:val="002C5AB0"/>
    <w:rsid w:val="005C1A04"/>
    <w:rsid w:val="00677EEC"/>
    <w:rsid w:val="006B736A"/>
    <w:rsid w:val="00AF1769"/>
    <w:rsid w:val="00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605E7"/>
  <w15:chartTrackingRefBased/>
  <w15:docId w15:val="{FB1F8913-3D66-4822-ABE0-909A973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E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E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E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E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E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E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E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E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E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E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7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7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E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E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E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E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E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E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E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E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7EE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77EE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7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7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7EEC"/>
  </w:style>
  <w:style w:type="paragraph" w:styleId="ad">
    <w:name w:val="footer"/>
    <w:basedOn w:val="a"/>
    <w:link w:val="ae"/>
    <w:uiPriority w:val="99"/>
    <w:unhideWhenUsed/>
    <w:rsid w:val="00677E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50EC-6425-4E7D-AB79-271DEBD4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2024-12-06T02:50:00Z</dcterms:created>
  <dcterms:modified xsi:type="dcterms:W3CDTF">2024-12-06T02:52:00Z</dcterms:modified>
</cp:coreProperties>
</file>