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3DE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0B4BCC" w:rsidRPr="000B4BCC" w14:paraId="04CF33E1" w14:textId="77777777" w:rsidTr="000B4BCC">
        <w:trPr>
          <w:trHeight w:val="127"/>
        </w:trPr>
        <w:tc>
          <w:tcPr>
            <w:tcW w:w="571" w:type="dxa"/>
            <w:shd w:val="clear" w:color="000000" w:fill="FFF2CC"/>
          </w:tcPr>
          <w:p w14:paraId="15E8C3A3" w14:textId="77777777" w:rsidR="000B4BCC" w:rsidRPr="000B4BCC" w:rsidRDefault="000B4BCC" w:rsidP="000B4BC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B4BC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DA5EF73" w14:textId="77777777" w:rsidR="000B4BCC" w:rsidRPr="000B4BCC" w:rsidRDefault="000B4BCC" w:rsidP="000B4BC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B4BC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1DFE134" w14:textId="77777777" w:rsidR="000B4BCC" w:rsidRPr="000B4BCC" w:rsidRDefault="000B4BCC" w:rsidP="000B4BC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B4BCC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0B4BCC" w:rsidRPr="000B4BCC" w14:paraId="72FB02B8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1C05E3C2" w14:textId="77777777" w:rsidR="000B4BCC" w:rsidRPr="000B4BCC" w:rsidRDefault="000B4BCC" w:rsidP="000B4BC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B4BCC">
              <w:rPr>
                <w:rFonts w:ascii="BIZ UDゴシック" w:eastAsia="BIZ UDゴシック" w:hAnsi="BIZ UDゴシック" w:cs="Mangal" w:hint="eastAsia"/>
              </w:rPr>
              <w:t>7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8FF499C" w14:textId="77777777" w:rsidR="000B4BCC" w:rsidRPr="000B4BCC" w:rsidRDefault="000B4BCC" w:rsidP="000B4BC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0B4BCC">
              <w:rPr>
                <w:rFonts w:ascii="BIZ UDPゴシック" w:eastAsia="BIZ UDPゴシック" w:hAnsi="BIZ UDPゴシック" w:cs="Mangal" w:hint="eastAsia"/>
                <w:color w:val="030303"/>
              </w:rPr>
              <w:t>正しい情報を入手しましょう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4B79C7B" w14:textId="77777777" w:rsidR="000B4BCC" w:rsidRPr="000B4BCC" w:rsidRDefault="000B4BCC" w:rsidP="000B4BCC">
            <w:pPr>
              <w:jc w:val="left"/>
              <w:rPr>
                <w:rFonts w:ascii="Arial" w:eastAsia="ＭＳ Ｐゴシック" w:hAnsi="Arial" w:cs="Arial"/>
              </w:rPr>
            </w:pPr>
            <w:r w:rsidRPr="000B4BCC">
              <w:rPr>
                <w:rFonts w:ascii="Arial" w:eastAsia="ＭＳ Ｐゴシック" w:hAnsi="Arial" w:cs="Arial"/>
                <w:lang w:val="fr-FR"/>
              </w:rPr>
              <w:t>Obtenez des informations fiables</w:t>
            </w:r>
          </w:p>
        </w:tc>
      </w:tr>
      <w:tr w:rsidR="000B4BCC" w:rsidRPr="000B4BCC" w14:paraId="2DF99664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22A441E2" w14:textId="77777777" w:rsidR="000B4BCC" w:rsidRPr="000B4BCC" w:rsidRDefault="000B4BCC" w:rsidP="000B4BCC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2804A74" w14:textId="77777777" w:rsidR="000B4BCC" w:rsidRPr="000B4BCC" w:rsidRDefault="000B4BCC" w:rsidP="000B4BC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0B4BC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国や県、市町村が出している正しい情報を入手しましょう。</w:t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チェーンメールやツイッターを使ったデマやうわさがたくさん流れています。</w:t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・信頼できる発信者からの情報を伝えるようにしましょう。</w:t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・必ず、誰が発信している情報なのか、確認しましょう。</w:t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0B4BCC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EB50554" w14:textId="77777777" w:rsidR="000B4BCC" w:rsidRPr="000B4BCC" w:rsidRDefault="000B4BCC" w:rsidP="000B4BC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0B4BCC">
              <w:rPr>
                <w:rFonts w:ascii="Arial" w:eastAsia="ＭＳ Ｐゴシック" w:hAnsi="Arial" w:cs="Arial"/>
                <w:lang w:val="fr-FR"/>
              </w:rPr>
              <w:t>Efforcez-vous d’obtenir des informations fiables auprès du gouvernement japonais, ainsi que des autorités préfectorales et municipales.</w:t>
            </w:r>
          </w:p>
          <w:p w14:paraId="619A4267" w14:textId="77777777" w:rsidR="000B4BCC" w:rsidRPr="000B4BCC" w:rsidRDefault="000B4BCC" w:rsidP="000B4BC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0B4BCC">
              <w:rPr>
                <w:rFonts w:ascii="Arial" w:eastAsia="ＭＳ Ｐゴシック" w:hAnsi="Arial" w:cs="Arial"/>
                <w:lang w:val="fr-FR"/>
              </w:rPr>
              <w:t>Il arrive que des informations erronées ou des rumeurs soient diffusées, c’est pourquoi vous devez vous assurer d’avoir accès à des informations fiables pour avoir l’esprit tranquille.</w:t>
            </w:r>
          </w:p>
          <w:p w14:paraId="75F24FEB" w14:textId="77777777" w:rsidR="000B4BCC" w:rsidRPr="000B4BCC" w:rsidRDefault="000B4BCC" w:rsidP="000B4BC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0B4BCC">
              <w:rPr>
                <w:rFonts w:ascii="Arial" w:eastAsia="ＭＳ Ｐゴシック" w:hAnsi="Arial" w:cs="Arial"/>
                <w:lang w:val="fr-FR"/>
              </w:rPr>
              <w:t>De nombreuses fausses alertes et rumeurs circulent par chaînes de mails et sur X (anciennement Twitter).</w:t>
            </w:r>
          </w:p>
          <w:p w14:paraId="6BF0D6CA" w14:textId="77777777" w:rsidR="000B4BCC" w:rsidRPr="000B4BCC" w:rsidRDefault="000B4BCC" w:rsidP="000B4BCC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</w:p>
          <w:p w14:paraId="116CFD4B" w14:textId="77777777" w:rsidR="000B4BCC" w:rsidRPr="000B4BCC" w:rsidRDefault="000B4BCC" w:rsidP="000B4BC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0B4BCC">
              <w:rPr>
                <w:rFonts w:ascii="Arial" w:eastAsia="ＭＳ Ｐゴシック" w:hAnsi="Arial" w:cs="Arial"/>
                <w:lang w:val="fr-FR"/>
              </w:rPr>
              <w:t>Ne transmettez que les informations dont vous savez qu’elles proviennent de sources fiables.</w:t>
            </w:r>
          </w:p>
          <w:p w14:paraId="1D3DEE1B" w14:textId="77777777" w:rsidR="000B4BCC" w:rsidRPr="000B4BCC" w:rsidRDefault="000B4BCC" w:rsidP="000B4BC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0B4BCC">
              <w:rPr>
                <w:rFonts w:ascii="Arial" w:eastAsia="ＭＳ Ｐゴシック" w:hAnsi="Arial" w:cs="Arial"/>
                <w:lang w:val="fr-FR"/>
              </w:rPr>
              <w:t>Assurez-vous de vérifier vos sources d’informations.</w:t>
            </w:r>
          </w:p>
          <w:p w14:paraId="6BE43CB3" w14:textId="77777777" w:rsidR="000B4BCC" w:rsidRPr="000B4BCC" w:rsidRDefault="000B4BCC" w:rsidP="000B4BC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</w:rPr>
            </w:pPr>
            <w:r w:rsidRPr="000B4BCC">
              <w:rPr>
                <w:rFonts w:ascii="Arial" w:eastAsia="ＭＳ Ｐゴシック" w:hAnsi="Arial" w:cs="Arial"/>
                <w:lang w:val="fr-FR"/>
              </w:rPr>
              <w:t>Les personnes apportant leur aide doivent veiller à ne pas diffuser d’informations provenant de sources non vérifiées.</w:t>
            </w:r>
          </w:p>
        </w:tc>
      </w:tr>
    </w:tbl>
    <w:p w14:paraId="1D2D2788" w14:textId="77777777" w:rsidR="000B4BCC" w:rsidRPr="000B4BCC" w:rsidRDefault="000B4BCC">
      <w:pPr>
        <w:rPr>
          <w:rFonts w:hint="eastAsia"/>
        </w:rPr>
      </w:pPr>
    </w:p>
    <w:sectPr w:rsidR="000B4BCC" w:rsidRPr="000B4BCC" w:rsidSect="000B4BC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6846" w14:textId="77777777" w:rsidR="000B4BCC" w:rsidRDefault="000B4BCC" w:rsidP="000B4BCC">
      <w:r>
        <w:separator/>
      </w:r>
    </w:p>
  </w:endnote>
  <w:endnote w:type="continuationSeparator" w:id="0">
    <w:p w14:paraId="6B3CFCC2" w14:textId="77777777" w:rsidR="000B4BCC" w:rsidRDefault="000B4BCC" w:rsidP="000B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9379" w14:textId="07E8CC38" w:rsidR="000B4BCC" w:rsidRDefault="000B4BCC" w:rsidP="000B4BC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4693" w14:textId="77777777" w:rsidR="000B4BCC" w:rsidRDefault="000B4BCC" w:rsidP="000B4BCC">
      <w:r>
        <w:separator/>
      </w:r>
    </w:p>
  </w:footnote>
  <w:footnote w:type="continuationSeparator" w:id="0">
    <w:p w14:paraId="0C0F0986" w14:textId="77777777" w:rsidR="000B4BCC" w:rsidRDefault="000B4BCC" w:rsidP="000B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C"/>
    <w:rsid w:val="000B4BCC"/>
    <w:rsid w:val="002C5AB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E1EC1"/>
  <w15:chartTrackingRefBased/>
  <w15:docId w15:val="{85805029-183A-4F5B-8054-E0E9E4D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4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4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4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4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4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4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4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4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4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4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4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4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4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4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4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4BC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B4BC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B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4B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4BCC"/>
  </w:style>
  <w:style w:type="paragraph" w:styleId="ad">
    <w:name w:val="footer"/>
    <w:basedOn w:val="a"/>
    <w:link w:val="ae"/>
    <w:uiPriority w:val="99"/>
    <w:unhideWhenUsed/>
    <w:rsid w:val="000B4B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2024-12-09T08:59:00Z</dcterms:created>
  <dcterms:modified xsi:type="dcterms:W3CDTF">2024-12-09T09:00:00Z</dcterms:modified>
</cp:coreProperties>
</file>