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5977D6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5132A8A" w:rsidR="00647714" w:rsidRDefault="001406E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B172589" w:rsidR="00647714" w:rsidRDefault="005977D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ABA794F" w:rsidR="00647714" w:rsidRPr="001279F5" w:rsidRDefault="001279F5" w:rsidP="001279F5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279F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一酸化炭素中毒に注意(家庭）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C8BF5E4" w:rsidR="00647714" w:rsidRPr="0011694F" w:rsidRDefault="001406E6" w:rsidP="0011694F">
            <w:pPr>
              <w:snapToGrid w:val="0"/>
              <w:ind w:right="884"/>
              <w:rPr>
                <w:rFonts w:ascii="BIZ UDPゴシック" w:eastAsia="BIZ UDPゴシック" w:hAnsi="BIZ UDPゴシック"/>
              </w:rPr>
            </w:pPr>
            <w:r w:rsidRPr="0011694F">
              <w:rPr>
                <w:rFonts w:ascii="BIZ UDPゴシック" w:eastAsia="BIZ UDPゴシック" w:hAnsi="BIZ UDPゴシック" w:cs="SimSun" w:hint="eastAsia"/>
                <w:lang w:eastAsia="zh-CN"/>
              </w:rPr>
              <w:t>注意防止一</w:t>
            </w:r>
            <w:r w:rsidRPr="0011694F">
              <w:rPr>
                <w:rFonts w:ascii="ＭＳ 明朝" w:eastAsia="ＭＳ 明朝" w:hAnsi="ＭＳ 明朝" w:cs="ＭＳ 明朝" w:hint="eastAsia"/>
                <w:lang w:eastAsia="zh-CN"/>
              </w:rPr>
              <w:t>氧</w:t>
            </w:r>
            <w:r w:rsidRPr="0011694F">
              <w:rPr>
                <w:rFonts w:ascii="BIZ UDPゴシック" w:eastAsia="BIZ UDPゴシック" w:hAnsi="BIZ UDPゴシック" w:cs="BIZ UDPゴシック" w:hint="eastAsia"/>
                <w:lang w:eastAsia="zh-CN"/>
              </w:rPr>
              <w:t>化</w:t>
            </w:r>
            <w:r w:rsidRPr="0011694F">
              <w:rPr>
                <w:rFonts w:ascii="ＭＳ 明朝" w:eastAsia="ＭＳ 明朝" w:hAnsi="ＭＳ 明朝" w:cs="ＭＳ 明朝" w:hint="eastAsia"/>
                <w:lang w:eastAsia="zh-CN"/>
              </w:rPr>
              <w:t>碳</w:t>
            </w:r>
            <w:r w:rsidRPr="0011694F">
              <w:rPr>
                <w:rFonts w:ascii="BIZ UDPゴシック" w:eastAsia="BIZ UDPゴシック" w:hAnsi="BIZ UDPゴシック" w:cs="BIZ UDPゴシック" w:hint="eastAsia"/>
                <w:lang w:eastAsia="zh-CN"/>
              </w:rPr>
              <w:t>中毒</w:t>
            </w:r>
            <w:r w:rsidRPr="0011694F">
              <w:rPr>
                <w:rFonts w:ascii="BIZ UDPゴシック" w:eastAsia="BIZ UDPゴシック" w:hAnsi="BIZ UDPゴシック" w:cs="SimSun" w:hint="eastAsia"/>
                <w:lang w:eastAsia="zh-CN"/>
              </w:rPr>
              <w:t>(住家)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EE18A6C" w:rsidR="00647714" w:rsidRPr="001279F5" w:rsidRDefault="001279F5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1279F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石油ストーブは、室内の空気を使って燃焼するため、換気が不十分だと室内の酸素が減少し、不完全燃焼による一酸化炭素（CO）中毒にいたるおそれがあります。特に久々に使用する場合、灯油も古くなっており、より不完全燃焼になる可能性が高くなっています。</w:t>
            </w:r>
            <w:r w:rsidRPr="001279F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279F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石油ストーブを使用される場合は、寒くても窓を開けるなど、十分な換気を心がけてください。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9A85928" w14:textId="77777777" w:rsidR="001406E6" w:rsidRPr="0011694F" w:rsidRDefault="001406E6" w:rsidP="0011694F">
            <w:pPr>
              <w:snapToGrid w:val="0"/>
              <w:ind w:right="884"/>
              <w:rPr>
                <w:rFonts w:ascii="BIZ UDPゴシック" w:eastAsia="BIZ UDPゴシック" w:hAnsi="BIZ UDPゴシック"/>
                <w:lang w:eastAsia="zh-CN"/>
              </w:rPr>
            </w:pPr>
            <w:r w:rsidRPr="0011694F">
              <w:rPr>
                <w:rFonts w:ascii="BIZ UDPゴシック" w:eastAsia="BIZ UDPゴシック" w:hAnsi="BIZ UDPゴシック" w:cs="SimSun" w:hint="eastAsia"/>
                <w:lang w:eastAsia="zh-CN"/>
              </w:rPr>
              <w:t>因</w:t>
            </w:r>
            <w:r w:rsidRPr="0011694F">
              <w:rPr>
                <w:rFonts w:ascii="Microsoft JhengHei" w:eastAsia="Microsoft JhengHei" w:hAnsi="Microsoft JhengHei" w:cs="Microsoft JhengHei" w:hint="eastAsia"/>
                <w:lang w:eastAsia="zh-CN"/>
              </w:rPr>
              <w:t>为</w:t>
            </w:r>
            <w:r w:rsidRPr="0011694F">
              <w:rPr>
                <w:rFonts w:ascii="BIZ UDPゴシック" w:eastAsia="BIZ UDPゴシック" w:hAnsi="BIZ UDPゴシック" w:cs="BIZ UDPゴシック" w:hint="eastAsia"/>
                <w:lang w:eastAsia="zh-CN"/>
              </w:rPr>
              <w:t>石油取暖器是通</w:t>
            </w:r>
            <w:r w:rsidRPr="0011694F">
              <w:rPr>
                <w:rFonts w:ascii="Microsoft JhengHei" w:eastAsia="Microsoft JhengHei" w:hAnsi="Microsoft JhengHei" w:cs="Microsoft JhengHei" w:hint="eastAsia"/>
                <w:lang w:eastAsia="zh-CN"/>
              </w:rPr>
              <w:t>过</w:t>
            </w:r>
            <w:r w:rsidRPr="0011694F">
              <w:rPr>
                <w:rFonts w:ascii="BIZ UDPゴシック" w:eastAsia="BIZ UDPゴシック" w:hAnsi="BIZ UDPゴシック" w:cs="BIZ UDPゴシック" w:hint="eastAsia"/>
                <w:lang w:eastAsia="zh-CN"/>
              </w:rPr>
              <w:t>燃</w:t>
            </w:r>
            <w:r w:rsidRPr="0011694F">
              <w:rPr>
                <w:rFonts w:ascii="Microsoft JhengHei" w:eastAsia="Microsoft JhengHei" w:hAnsi="Microsoft JhengHei" w:cs="Microsoft JhengHei" w:hint="eastAsia"/>
                <w:lang w:eastAsia="zh-CN"/>
              </w:rPr>
              <w:t>烧</w:t>
            </w:r>
            <w:r w:rsidRPr="0011694F">
              <w:rPr>
                <w:rFonts w:ascii="BIZ UDPゴシック" w:eastAsia="BIZ UDPゴシック" w:hAnsi="BIZ UDPゴシック" w:cs="BIZ UDPゴシック" w:hint="eastAsia"/>
                <w:lang w:eastAsia="zh-CN"/>
              </w:rPr>
              <w:t>室内的空气而放</w:t>
            </w:r>
            <w:r w:rsidRPr="0011694F">
              <w:rPr>
                <w:rFonts w:ascii="Microsoft JhengHei" w:eastAsia="Microsoft JhengHei" w:hAnsi="Microsoft JhengHei" w:cs="Microsoft JhengHei" w:hint="eastAsia"/>
                <w:lang w:eastAsia="zh-CN"/>
              </w:rPr>
              <w:t>热</w:t>
            </w:r>
            <w:r w:rsidRPr="0011694F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，不充分</w:t>
            </w:r>
            <w:r w:rsidRPr="0011694F">
              <w:rPr>
                <w:rFonts w:ascii="Microsoft JhengHei" w:eastAsia="Microsoft JhengHei" w:hAnsi="Microsoft JhengHei" w:cs="Microsoft JhengHei" w:hint="eastAsia"/>
                <w:lang w:eastAsia="zh-CN"/>
              </w:rPr>
              <w:t>换</w:t>
            </w:r>
            <w:r w:rsidRPr="0011694F">
              <w:rPr>
                <w:rFonts w:ascii="BIZ UDPゴシック" w:eastAsia="BIZ UDPゴシック" w:hAnsi="BIZ UDPゴシック" w:cs="BIZ UDPゴシック" w:hint="eastAsia"/>
                <w:lang w:eastAsia="zh-CN"/>
              </w:rPr>
              <w:t>气的</w:t>
            </w:r>
            <w:r w:rsidRPr="0011694F">
              <w:rPr>
                <w:rFonts w:ascii="Microsoft JhengHei" w:eastAsia="Microsoft JhengHei" w:hAnsi="Microsoft JhengHei" w:cs="Microsoft JhengHei" w:hint="eastAsia"/>
                <w:lang w:eastAsia="zh-CN"/>
              </w:rPr>
              <w:t>话</w:t>
            </w:r>
            <w:r w:rsidRPr="0011694F">
              <w:rPr>
                <w:rFonts w:ascii="BIZ UDPゴシック" w:eastAsia="BIZ UDPゴシック" w:hAnsi="BIZ UDPゴシック" w:cs="BIZ UDPゴシック" w:hint="eastAsia"/>
                <w:lang w:eastAsia="zh-CN"/>
              </w:rPr>
              <w:t>室内的</w:t>
            </w:r>
            <w:r w:rsidRPr="0011694F">
              <w:rPr>
                <w:rFonts w:ascii="ＭＳ 明朝" w:eastAsia="ＭＳ 明朝" w:hAnsi="ＭＳ 明朝" w:cs="ＭＳ 明朝" w:hint="eastAsia"/>
                <w:lang w:eastAsia="zh-CN"/>
              </w:rPr>
              <w:t>氧</w:t>
            </w:r>
            <w:r w:rsidRPr="0011694F">
              <w:rPr>
                <w:rFonts w:ascii="BIZ UDPゴシック" w:eastAsia="BIZ UDPゴシック" w:hAnsi="BIZ UDPゴシック" w:cs="BIZ UDPゴシック" w:hint="eastAsia"/>
                <w:lang w:eastAsia="zh-CN"/>
              </w:rPr>
              <w:t>气会</w:t>
            </w:r>
            <w:r w:rsidRPr="0011694F">
              <w:rPr>
                <w:rFonts w:ascii="ＭＳ 明朝" w:eastAsia="ＭＳ 明朝" w:hAnsi="ＭＳ 明朝" w:cs="ＭＳ 明朝" w:hint="eastAsia"/>
                <w:lang w:eastAsia="zh-CN"/>
              </w:rPr>
              <w:t>减</w:t>
            </w:r>
            <w:r w:rsidRPr="0011694F">
              <w:rPr>
                <w:rFonts w:ascii="BIZ UDPゴシック" w:eastAsia="BIZ UDPゴシック" w:hAnsi="BIZ UDPゴシック" w:cs="BIZ UDPゴシック" w:hint="eastAsia"/>
                <w:lang w:eastAsia="zh-CN"/>
              </w:rPr>
              <w:t>少，会因不完全燃</w:t>
            </w:r>
            <w:r w:rsidRPr="0011694F">
              <w:rPr>
                <w:rFonts w:ascii="Microsoft JhengHei" w:eastAsia="Microsoft JhengHei" w:hAnsi="Microsoft JhengHei" w:cs="Microsoft JhengHei" w:hint="eastAsia"/>
                <w:lang w:eastAsia="zh-CN"/>
              </w:rPr>
              <w:t>烧</w:t>
            </w:r>
            <w:r w:rsidRPr="0011694F">
              <w:rPr>
                <w:rFonts w:ascii="BIZ UDPゴシック" w:eastAsia="BIZ UDPゴシック" w:hAnsi="BIZ UDPゴシック" w:cs="BIZ UDPゴシック" w:hint="eastAsia"/>
                <w:lang w:eastAsia="zh-CN"/>
              </w:rPr>
              <w:t>而有可能造成一</w:t>
            </w:r>
            <w:r w:rsidRPr="0011694F">
              <w:rPr>
                <w:rFonts w:ascii="ＭＳ 明朝" w:eastAsia="ＭＳ 明朝" w:hAnsi="ＭＳ 明朝" w:cs="ＭＳ 明朝" w:hint="eastAsia"/>
                <w:lang w:eastAsia="zh-CN"/>
              </w:rPr>
              <w:t>氧</w:t>
            </w:r>
            <w:r w:rsidRPr="0011694F">
              <w:rPr>
                <w:rFonts w:ascii="BIZ UDPゴシック" w:eastAsia="BIZ UDPゴシック" w:hAnsi="BIZ UDPゴシック" w:cs="BIZ UDPゴシック" w:hint="eastAsia"/>
                <w:lang w:eastAsia="zh-CN"/>
              </w:rPr>
              <w:t>化</w:t>
            </w:r>
            <w:r w:rsidRPr="0011694F">
              <w:rPr>
                <w:rFonts w:ascii="ＭＳ 明朝" w:eastAsia="ＭＳ 明朝" w:hAnsi="ＭＳ 明朝" w:cs="ＭＳ 明朝" w:hint="eastAsia"/>
                <w:lang w:eastAsia="zh-CN"/>
              </w:rPr>
              <w:t>碳</w:t>
            </w:r>
            <w:r w:rsidRPr="0011694F">
              <w:rPr>
                <w:rFonts w:ascii="BIZ UDPゴシック" w:eastAsia="BIZ UDPゴシック" w:hAnsi="BIZ UDPゴシック" w:cs="SimSun" w:hint="eastAsia"/>
                <w:lang w:eastAsia="zh-CN"/>
              </w:rPr>
              <w:t>(CO)中毒。特</w:t>
            </w:r>
            <w:r w:rsidRPr="0011694F">
              <w:rPr>
                <w:rFonts w:ascii="Microsoft JhengHei" w:eastAsia="Microsoft JhengHei" w:hAnsi="Microsoft JhengHei" w:cs="Microsoft JhengHei" w:hint="eastAsia"/>
                <w:lang w:eastAsia="zh-CN"/>
              </w:rPr>
              <w:t>别</w:t>
            </w:r>
            <w:r w:rsidRPr="0011694F">
              <w:rPr>
                <w:rFonts w:ascii="BIZ UDPゴシック" w:eastAsia="BIZ UDPゴシック" w:hAnsi="BIZ UDPゴシック" w:cs="BIZ UDPゴシック" w:hint="eastAsia"/>
                <w:lang w:eastAsia="zh-CN"/>
              </w:rPr>
              <w:t>是很久不用的情况</w:t>
            </w:r>
            <w:r w:rsidRPr="0011694F">
              <w:rPr>
                <w:rFonts w:ascii="Microsoft JhengHei" w:eastAsia="Microsoft JhengHei" w:hAnsi="Microsoft JhengHei" w:cs="Microsoft JhengHei" w:hint="eastAsia"/>
                <w:lang w:eastAsia="zh-CN"/>
              </w:rPr>
              <w:t>时</w:t>
            </w:r>
            <w:r w:rsidRPr="0011694F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，煤油也是比</w:t>
            </w:r>
            <w:r w:rsidRPr="0011694F">
              <w:rPr>
                <w:rFonts w:ascii="Microsoft JhengHei" w:eastAsia="Microsoft JhengHei" w:hAnsi="Microsoft JhengHei" w:cs="Microsoft JhengHei" w:hint="eastAsia"/>
                <w:lang w:eastAsia="zh-CN"/>
              </w:rPr>
              <w:t>较陈</w:t>
            </w:r>
            <w:r w:rsidRPr="0011694F">
              <w:rPr>
                <w:rFonts w:ascii="BIZ UDPゴシック" w:eastAsia="BIZ UDPゴシック" w:hAnsi="BIZ UDPゴシック" w:cs="BIZ UDPゴシック" w:hint="eastAsia"/>
                <w:lang w:eastAsia="zh-CN"/>
              </w:rPr>
              <w:t>旧的</w:t>
            </w:r>
            <w:r w:rsidRPr="0011694F">
              <w:rPr>
                <w:rFonts w:ascii="Microsoft JhengHei" w:eastAsia="Microsoft JhengHei" w:hAnsi="Microsoft JhengHei" w:cs="Microsoft JhengHei" w:hint="eastAsia"/>
                <w:lang w:eastAsia="zh-CN"/>
              </w:rPr>
              <w:t>话</w:t>
            </w:r>
            <w:r w:rsidRPr="0011694F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，更会有可能造成不完全燃</w:t>
            </w:r>
            <w:r w:rsidRPr="0011694F">
              <w:rPr>
                <w:rFonts w:ascii="Microsoft JhengHei" w:eastAsia="Microsoft JhengHei" w:hAnsi="Microsoft JhengHei" w:cs="Microsoft JhengHei" w:hint="eastAsia"/>
                <w:lang w:eastAsia="zh-CN"/>
              </w:rPr>
              <w:t>烧</w:t>
            </w:r>
            <w:r w:rsidRPr="0011694F">
              <w:rPr>
                <w:rFonts w:ascii="BIZ UDPゴシック" w:eastAsia="BIZ UDPゴシック" w:hAnsi="BIZ UDPゴシック" w:cs="BIZ UDPゴシック" w:hint="eastAsia"/>
                <w:lang w:eastAsia="zh-CN"/>
              </w:rPr>
              <w:t>。</w:t>
            </w:r>
          </w:p>
          <w:p w14:paraId="6B3B233B" w14:textId="6064F555" w:rsidR="007E0668" w:rsidRPr="0011694F" w:rsidRDefault="001406E6" w:rsidP="0011694F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11694F">
              <w:rPr>
                <w:rFonts w:ascii="BIZ UDPゴシック" w:eastAsia="BIZ UDPゴシック" w:hAnsi="BIZ UDPゴシック" w:cs="SimSun" w:hint="eastAsia"/>
                <w:lang w:eastAsia="zh-CN"/>
              </w:rPr>
              <w:t>使用石油取暖器</w:t>
            </w:r>
            <w:r w:rsidRPr="0011694F">
              <w:rPr>
                <w:rFonts w:ascii="Microsoft JhengHei" w:eastAsia="Microsoft JhengHei" w:hAnsi="Microsoft JhengHei" w:cs="Microsoft JhengHei" w:hint="eastAsia"/>
                <w:lang w:eastAsia="zh-CN"/>
              </w:rPr>
              <w:t>时</w:t>
            </w:r>
            <w:r w:rsidRPr="0011694F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，不管是多么寒冷，</w:t>
            </w:r>
            <w:r w:rsidRPr="0011694F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11694F">
              <w:rPr>
                <w:rFonts w:ascii="BIZ UDPゴシック" w:eastAsia="BIZ UDPゴシック" w:hAnsi="BIZ UDPゴシック" w:cs="BIZ UDPゴシック" w:hint="eastAsia"/>
                <w:lang w:eastAsia="zh-CN"/>
              </w:rPr>
              <w:t>大家注意要打开窗</w:t>
            </w:r>
            <w:r w:rsidRPr="0011694F">
              <w:rPr>
                <w:rFonts w:ascii="Microsoft JhengHei" w:eastAsia="Microsoft JhengHei" w:hAnsi="Microsoft JhengHei" w:cs="Microsoft JhengHei" w:hint="eastAsia"/>
                <w:lang w:eastAsia="zh-CN"/>
              </w:rPr>
              <w:t>门</w:t>
            </w:r>
            <w:r w:rsidRPr="0011694F">
              <w:rPr>
                <w:rFonts w:ascii="BIZ UDPゴシック" w:eastAsia="BIZ UDPゴシック" w:hAnsi="BIZ UDPゴシック" w:cs="BIZ UDPゴシック" w:hint="eastAsia"/>
                <w:lang w:eastAsia="zh-CN"/>
              </w:rPr>
              <w:t>等充分</w:t>
            </w:r>
            <w:r w:rsidRPr="0011694F">
              <w:rPr>
                <w:rFonts w:ascii="Microsoft JhengHei" w:eastAsia="Microsoft JhengHei" w:hAnsi="Microsoft JhengHei" w:cs="Microsoft JhengHei" w:hint="eastAsia"/>
                <w:lang w:eastAsia="zh-CN"/>
              </w:rPr>
              <w:t>进</w:t>
            </w:r>
            <w:r w:rsidRPr="0011694F">
              <w:rPr>
                <w:rFonts w:ascii="BIZ UDPゴシック" w:eastAsia="BIZ UDPゴシック" w:hAnsi="BIZ UDPゴシック" w:cs="BIZ UDPゴシック" w:hint="eastAsia"/>
                <w:lang w:eastAsia="zh-CN"/>
              </w:rPr>
              <w:t>行</w:t>
            </w:r>
            <w:r w:rsidRPr="0011694F">
              <w:rPr>
                <w:rFonts w:ascii="Microsoft JhengHei" w:eastAsia="Microsoft JhengHei" w:hAnsi="Microsoft JhengHei" w:cs="Microsoft JhengHei" w:hint="eastAsia"/>
                <w:lang w:eastAsia="zh-CN"/>
              </w:rPr>
              <w:t>换</w:t>
            </w:r>
            <w:r w:rsidRPr="0011694F">
              <w:rPr>
                <w:rFonts w:ascii="BIZ UDPゴシック" w:eastAsia="BIZ UDPゴシック" w:hAnsi="BIZ UDPゴシック" w:cs="BIZ UDPゴシック" w:hint="eastAsia"/>
                <w:lang w:eastAsia="zh-CN"/>
              </w:rPr>
              <w:t>气。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1694F"/>
    <w:rsid w:val="001279F5"/>
    <w:rsid w:val="001406E6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5977D6"/>
    <w:rsid w:val="00642D50"/>
    <w:rsid w:val="00647714"/>
    <w:rsid w:val="006E39C1"/>
    <w:rsid w:val="007468FA"/>
    <w:rsid w:val="00751222"/>
    <w:rsid w:val="007912B3"/>
    <w:rsid w:val="007C0484"/>
    <w:rsid w:val="007D023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5977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2024-02-08T01:55:00Z</dcterms:modified>
</cp:coreProperties>
</file>