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7B3D5" w14:textId="77777777" w:rsidR="005C1A04" w:rsidRDefault="005C1A04"/>
    <w:tbl>
      <w:tblPr>
        <w:tblStyle w:val="11"/>
        <w:tblW w:w="21494" w:type="dxa"/>
        <w:tblLayout w:type="fixed"/>
        <w:tblLook w:val="04A0" w:firstRow="1" w:lastRow="0" w:firstColumn="1" w:lastColumn="0" w:noHBand="0" w:noVBand="1"/>
      </w:tblPr>
      <w:tblGrid>
        <w:gridCol w:w="523"/>
        <w:gridCol w:w="8073"/>
        <w:gridCol w:w="12898"/>
      </w:tblGrid>
      <w:tr w:rsidR="004C0559" w:rsidRPr="004C0559" w14:paraId="391DFFD6" w14:textId="77777777" w:rsidTr="004C0559">
        <w:trPr>
          <w:trHeight w:val="127"/>
        </w:trPr>
        <w:tc>
          <w:tcPr>
            <w:tcW w:w="523" w:type="dxa"/>
            <w:shd w:val="clear" w:color="000000" w:fill="FFF2CC"/>
          </w:tcPr>
          <w:p w14:paraId="771AAD9A" w14:textId="77777777" w:rsidR="004C0559" w:rsidRPr="004C0559" w:rsidRDefault="004C0559" w:rsidP="004C0559">
            <w:pPr>
              <w:snapToGrid w:val="0"/>
              <w:jc w:val="center"/>
              <w:rPr>
                <w:rFonts w:ascii="BIZ UDゴシック" w:eastAsia="BIZ UDゴシック" w:hAnsi="BIZ UDゴシック" w:cs="Mangal"/>
              </w:rPr>
            </w:pPr>
            <w:r w:rsidRPr="004C0559">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5582D1A6" w14:textId="77777777" w:rsidR="004C0559" w:rsidRPr="004C0559" w:rsidRDefault="004C0559" w:rsidP="004C0559">
            <w:pPr>
              <w:snapToGrid w:val="0"/>
              <w:jc w:val="center"/>
              <w:rPr>
                <w:rFonts w:ascii="BIZ UDゴシック" w:eastAsia="BIZ UDゴシック" w:hAnsi="BIZ UDゴシック" w:cs="Mangal"/>
              </w:rPr>
            </w:pPr>
            <w:r w:rsidRPr="004C0559">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16B1ABF1" w14:textId="77777777" w:rsidR="004C0559" w:rsidRPr="004C0559" w:rsidRDefault="004C0559" w:rsidP="004C0559">
            <w:pPr>
              <w:snapToGrid w:val="0"/>
              <w:jc w:val="center"/>
              <w:rPr>
                <w:rFonts w:ascii="BIZ UDゴシック" w:eastAsia="BIZ UDゴシック" w:hAnsi="BIZ UDゴシック" w:cs="Mangal"/>
              </w:rPr>
            </w:pPr>
            <w:r w:rsidRPr="004C0559">
              <w:rPr>
                <w:rFonts w:ascii="BIZ UDゴシック" w:eastAsia="BIZ UDゴシック" w:hAnsi="BIZ UDゴシック" w:cs="Mangal" w:hint="eastAsia"/>
              </w:rPr>
              <w:t>ネパール語</w:t>
            </w:r>
          </w:p>
        </w:tc>
      </w:tr>
      <w:tr w:rsidR="004C0559" w:rsidRPr="004C0559" w14:paraId="70499845" w14:textId="77777777" w:rsidTr="007E33D8">
        <w:trPr>
          <w:trHeight w:val="356"/>
        </w:trPr>
        <w:tc>
          <w:tcPr>
            <w:tcW w:w="523" w:type="dxa"/>
            <w:vMerge w:val="restart"/>
            <w:vAlign w:val="center"/>
          </w:tcPr>
          <w:p w14:paraId="4EEC92ED" w14:textId="77777777" w:rsidR="004C0559" w:rsidRPr="004C0559" w:rsidRDefault="004C0559" w:rsidP="004C0559">
            <w:pPr>
              <w:snapToGrid w:val="0"/>
              <w:jc w:val="center"/>
              <w:rPr>
                <w:rFonts w:ascii="BIZ UDゴシック" w:eastAsia="BIZ UDゴシック" w:hAnsi="BIZ UDゴシック" w:cs="Mangal"/>
              </w:rPr>
            </w:pPr>
            <w:r w:rsidRPr="004C0559">
              <w:rPr>
                <w:rFonts w:ascii="BIZ UDゴシック" w:eastAsia="BIZ UDゴシック" w:hAnsi="BIZ UDゴシック" w:cs="Mangal" w:hint="eastAsia"/>
              </w:rPr>
              <w:t>17</w:t>
            </w:r>
          </w:p>
        </w:tc>
        <w:tc>
          <w:tcPr>
            <w:tcW w:w="8073" w:type="dxa"/>
            <w:tcBorders>
              <w:bottom w:val="dashed" w:sz="4" w:space="0" w:color="auto"/>
              <w:right w:val="double" w:sz="4" w:space="0" w:color="auto"/>
            </w:tcBorders>
          </w:tcPr>
          <w:p w14:paraId="64CD744C" w14:textId="77777777" w:rsidR="004C0559" w:rsidRPr="004C0559" w:rsidRDefault="004C0559" w:rsidP="004C0559">
            <w:pPr>
              <w:shd w:val="clear" w:color="000000" w:fill="FFFFFF"/>
              <w:spacing w:after="120"/>
              <w:outlineLvl w:val="4"/>
              <w:rPr>
                <w:rFonts w:ascii="BIZ UDPゴシック" w:eastAsia="BIZ UDPゴシック" w:hAnsi="BIZ UDPゴシック" w:cs="Mangal"/>
                <w:color w:val="030303"/>
              </w:rPr>
            </w:pPr>
            <w:r w:rsidRPr="004C0559">
              <w:rPr>
                <w:rFonts w:ascii="BIZ UDPゴシック" w:eastAsia="BIZ UDPゴシック" w:hAnsi="BIZ UDPゴシック" w:cs="Mangal" w:hint="eastAsia"/>
                <w:color w:val="030303"/>
              </w:rPr>
              <w:t>郵便局に転居届を出しましょう</w:t>
            </w:r>
          </w:p>
        </w:tc>
        <w:tc>
          <w:tcPr>
            <w:tcW w:w="12898" w:type="dxa"/>
            <w:tcBorders>
              <w:left w:val="double" w:sz="4" w:space="0" w:color="auto"/>
              <w:bottom w:val="dashed" w:sz="4" w:space="0" w:color="auto"/>
            </w:tcBorders>
          </w:tcPr>
          <w:p w14:paraId="38F37E85" w14:textId="77777777" w:rsidR="004C0559" w:rsidRPr="004C0559" w:rsidRDefault="004C0559" w:rsidP="004C0559">
            <w:pPr>
              <w:jc w:val="left"/>
              <w:rPr>
                <w:rFonts w:ascii="Arial" w:eastAsia="ＭＳ Ｐゴシック" w:hAnsi="Arial" w:cs="Arial"/>
              </w:rPr>
            </w:pPr>
            <w:proofErr w:type="spellStart"/>
            <w:r w:rsidRPr="004C0559">
              <w:rPr>
                <w:rFonts w:ascii="Mangal" w:eastAsia="ＭＳ Ｐゴシック" w:hAnsi="Mangal" w:cs="Mangal"/>
                <w:sz w:val="20"/>
                <w:szCs w:val="20"/>
              </w:rPr>
              <w:t>हुलाकमा</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आफ्नो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ठेगाना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परिवर्तन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भएको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जानकारी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पेस</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गर्नुहोस्</w:t>
            </w:r>
            <w:proofErr w:type="spellEnd"/>
          </w:p>
        </w:tc>
      </w:tr>
      <w:tr w:rsidR="004C0559" w:rsidRPr="004C0559" w14:paraId="66766981" w14:textId="77777777" w:rsidTr="007E33D8">
        <w:trPr>
          <w:trHeight w:val="859"/>
        </w:trPr>
        <w:tc>
          <w:tcPr>
            <w:tcW w:w="523" w:type="dxa"/>
            <w:vMerge/>
            <w:vAlign w:val="center"/>
          </w:tcPr>
          <w:p w14:paraId="526374BE" w14:textId="77777777" w:rsidR="004C0559" w:rsidRPr="004C0559" w:rsidRDefault="004C0559" w:rsidP="004C0559">
            <w:pPr>
              <w:rPr>
                <w:rFonts w:ascii="Century" w:eastAsia="ＭＳ 明朝" w:hAnsi="Century" w:cs="Mangal"/>
              </w:rPr>
            </w:pPr>
          </w:p>
        </w:tc>
        <w:tc>
          <w:tcPr>
            <w:tcW w:w="8073" w:type="dxa"/>
            <w:tcBorders>
              <w:top w:val="dashed" w:sz="4" w:space="0" w:color="auto"/>
              <w:right w:val="double" w:sz="4" w:space="0" w:color="auto"/>
            </w:tcBorders>
          </w:tcPr>
          <w:p w14:paraId="4C828998" w14:textId="77777777" w:rsidR="004C0559" w:rsidRPr="004C0559" w:rsidRDefault="004C0559" w:rsidP="004C0559">
            <w:pPr>
              <w:snapToGrid w:val="0"/>
              <w:rPr>
                <w:rFonts w:ascii="BIZ UDPゴシック" w:eastAsia="BIZ UDPゴシック" w:hAnsi="BIZ UDPゴシック" w:cs="Mangal"/>
                <w:color w:val="030303"/>
                <w:shd w:val="clear" w:color="auto" w:fill="FFFFFF"/>
              </w:rPr>
            </w:pPr>
            <w:r w:rsidRPr="004C0559">
              <w:rPr>
                <w:rFonts w:ascii="BIZ UDPゴシック" w:eastAsia="BIZ UDPゴシック" w:hAnsi="BIZ UDPゴシック" w:cs="Mangal" w:hint="eastAsia"/>
                <w:color w:val="030303"/>
                <w:shd w:val="clear" w:color="auto" w:fill="FFFFFF"/>
              </w:rPr>
              <w:t>避難している人は新しい住所が決まったら、郵便局に転居届を出しましょう。</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転居届の用紙は避難所またはお近くの郵便局で手に入れることができます。またホームページ（</w:t>
            </w:r>
            <w:hyperlink r:id="rId6" w:history="1">
              <w:r w:rsidRPr="004C0559">
                <w:rPr>
                  <w:rFonts w:ascii="BIZ UDPゴシック" w:eastAsia="BIZ UDPゴシック" w:hAnsi="BIZ UDPゴシック" w:cs="Mangal" w:hint="eastAsia"/>
                  <w:color w:val="0000FF"/>
                  <w:u w:val="single"/>
                  <w:shd w:val="clear" w:color="auto" w:fill="FFFFFF"/>
                </w:rPr>
                <w:t>http://welcometown.post.japanpost.jp/etn/</w:t>
              </w:r>
            </w:hyperlink>
            <w:r w:rsidRPr="004C0559">
              <w:rPr>
                <w:rFonts w:ascii="BIZ UDPゴシック" w:eastAsia="BIZ UDPゴシック" w:hAnsi="BIZ UDPゴシック" w:cs="Mangal" w:hint="eastAsia"/>
                <w:color w:val="030303"/>
                <w:shd w:val="clear" w:color="auto" w:fill="FFFFFF"/>
              </w:rPr>
              <w:t>）でも申請することができます（日本語のみ）。</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○郵便局で申請する際に必要な書類</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1. 外国人登録証明書、運転免許証、各種健康保険証などの身分証明書類</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2. 引っ越しをする前の住所が確認できる外国人登録証明書、運転免許証、パスポートなど、官公庁が発行した住所の記載がある書類</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○記入する内容</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1. 引っ越しをする（した）日</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2. 郵便物を新しい住所に転送開始する日</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3. 引っ越しする前の住所</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4. 引っ越しする人の氏名</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5. 引き続き旧住所に住む人の有無・人数</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6. 新しい住所</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7. 転居届を提出する人の氏名と、引っ越しをする人との関係（本人、家族など）</w:t>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rPr>
              <w:br/>
            </w:r>
            <w:r w:rsidRPr="004C0559">
              <w:rPr>
                <w:rFonts w:ascii="BIZ UDPゴシック" w:eastAsia="BIZ UDPゴシック" w:hAnsi="BIZ UDPゴシック" w:cs="Mangal" w:hint="eastAsia"/>
                <w:color w:val="030303"/>
                <w:shd w:val="clear" w:color="auto" w:fill="FFFFFF"/>
              </w:rPr>
              <w:t>この転居届の手続きは、外国人登録の居住地変更の手続きとは関係ありません。</w:t>
            </w:r>
          </w:p>
        </w:tc>
        <w:tc>
          <w:tcPr>
            <w:tcW w:w="12898" w:type="dxa"/>
            <w:tcBorders>
              <w:top w:val="dashed" w:sz="4" w:space="0" w:color="auto"/>
              <w:left w:val="double" w:sz="4" w:space="0" w:color="auto"/>
            </w:tcBorders>
          </w:tcPr>
          <w:p w14:paraId="46E56DA0" w14:textId="77777777" w:rsidR="004C0559" w:rsidRPr="004C0559" w:rsidRDefault="004C0559" w:rsidP="004C0559">
            <w:pPr>
              <w:jc w:val="left"/>
              <w:rPr>
                <w:rFonts w:ascii="Mangal" w:eastAsia="ＭＳ Ｐゴシック" w:hAnsi="Mangal" w:cs="Mangal"/>
                <w:sz w:val="20"/>
                <w:szCs w:val="20"/>
              </w:rPr>
            </w:pPr>
            <w:proofErr w:type="spellStart"/>
            <w:r w:rsidRPr="004C0559">
              <w:rPr>
                <w:rFonts w:ascii="Mangal" w:eastAsia="ＭＳ Ｐゴシック" w:hAnsi="Mangal" w:cs="Mangal"/>
                <w:sz w:val="20"/>
                <w:szCs w:val="20"/>
              </w:rPr>
              <w:t>शरण</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लिइरहेको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व्यक्तिले</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आफ्नो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नयाँ</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ठेगाना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पक्का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भएपछि</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हुलाकमा</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त्यसको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जानकारी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पेस</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गर्नुहोस्</w:t>
            </w:r>
            <w:proofErr w:type="spellEnd"/>
            <w:r w:rsidRPr="004C0559">
              <w:rPr>
                <w:rFonts w:ascii="Mangal" w:eastAsia="ＭＳ Ｐゴシック" w:hAnsi="Mangal" w:cs="Mangal"/>
                <w:sz w:val="20"/>
                <w:szCs w:val="20"/>
              </w:rPr>
              <w:t>।</w:t>
            </w:r>
          </w:p>
          <w:p w14:paraId="6AAB720F" w14:textId="77777777" w:rsidR="004C0559" w:rsidRPr="004C0559" w:rsidRDefault="004C0559" w:rsidP="004C0559">
            <w:pPr>
              <w:jc w:val="left"/>
              <w:rPr>
                <w:rFonts w:ascii="Mangal" w:eastAsia="ＭＳ Ｐゴシック" w:hAnsi="Mangal" w:cs="Mangal"/>
                <w:sz w:val="20"/>
                <w:szCs w:val="20"/>
              </w:rPr>
            </w:pPr>
            <w:proofErr w:type="spellStart"/>
            <w:r w:rsidRPr="004C0559">
              <w:rPr>
                <w:rFonts w:ascii="Mangal" w:eastAsia="ＭＳ Ｐゴシック" w:hAnsi="Mangal" w:cs="Mangal"/>
                <w:sz w:val="20"/>
                <w:szCs w:val="20"/>
              </w:rPr>
              <w:t>आफ्नो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ठेगाना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परिवर्तन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भएको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जानकारी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पेस</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गर्दा</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त्यसपछिको</w:t>
            </w:r>
            <w:proofErr w:type="spellEnd"/>
            <w:r w:rsidRPr="004C0559">
              <w:rPr>
                <w:rFonts w:ascii="Mangal" w:eastAsia="ＭＳ Ｐゴシック" w:hAnsi="Mangal" w:cs="Mangal"/>
                <w:sz w:val="20"/>
                <w:szCs w:val="20"/>
              </w:rPr>
              <w:t xml:space="preserve"> १ </w:t>
            </w:r>
            <w:proofErr w:type="spellStart"/>
            <w:r w:rsidRPr="004C0559">
              <w:rPr>
                <w:rFonts w:ascii="Mangal" w:eastAsia="ＭＳ Ｐゴシック" w:hAnsi="Mangal" w:cs="Mangal"/>
                <w:sz w:val="20"/>
                <w:szCs w:val="20"/>
              </w:rPr>
              <w:t>वर्षसम्मका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लागि</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अघिल्लो</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ठेगानामा</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आउने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पत्रहरूलाई</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नयाँ</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ठेगानामा</w:t>
            </w:r>
            <w:proofErr w:type="spellEnd"/>
            <w:r w:rsidRPr="004C0559">
              <w:rPr>
                <w:rFonts w:ascii="Mangal" w:eastAsia="ＭＳ Ｐゴシック" w:hAnsi="Mangal" w:cs="Mangal"/>
                <w:sz w:val="20"/>
                <w:szCs w:val="20"/>
              </w:rPr>
              <w:t xml:space="preserve">  </w:t>
            </w:r>
            <w:proofErr w:type="spellStart"/>
            <w:r w:rsidRPr="004C0559">
              <w:rPr>
                <w:rFonts w:ascii="Mangal" w:eastAsia="Arial" w:hAnsi="Mangal" w:cs="Mangal"/>
                <w:sz w:val="20"/>
                <w:szCs w:val="20"/>
              </w:rPr>
              <w:t>निःशुल्क</w:t>
            </w:r>
            <w:proofErr w:type="spellEnd"/>
            <w:r w:rsidRPr="004C0559">
              <w:rPr>
                <w:rFonts w:ascii="Mangal" w:eastAsia="Arial" w:hAnsi="Mangal" w:cs="Mangal"/>
                <w:sz w:val="20"/>
                <w:szCs w:val="20"/>
              </w:rPr>
              <w:t xml:space="preserve"> </w:t>
            </w:r>
            <w:proofErr w:type="spellStart"/>
            <w:r w:rsidRPr="004C0559">
              <w:rPr>
                <w:rFonts w:ascii="Mangal" w:eastAsia="ＭＳ Ｐゴシック" w:hAnsi="Mangal" w:cs="Mangal"/>
                <w:sz w:val="20"/>
                <w:szCs w:val="20"/>
              </w:rPr>
              <w:t>पठाइनेछ</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जापान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lang w:bidi="ne-NP"/>
              </w:rPr>
              <w:t>भित्रै</w:t>
            </w:r>
            <w:proofErr w:type="spellEnd"/>
            <w:r w:rsidRPr="004C0559">
              <w:rPr>
                <w:rFonts w:ascii="Mangal" w:eastAsia="ＭＳ Ｐゴシック" w:hAnsi="Mangal" w:cs="Mangal"/>
                <w:sz w:val="20"/>
                <w:szCs w:val="20"/>
                <w:lang w:bidi="ne-NP"/>
              </w:rPr>
              <w:t xml:space="preserve"> </w:t>
            </w:r>
            <w:proofErr w:type="spellStart"/>
            <w:r w:rsidRPr="004C0559">
              <w:rPr>
                <w:rFonts w:ascii="Mangal" w:eastAsia="ＭＳ Ｐゴシック" w:hAnsi="Mangal" w:cs="Mangal"/>
                <w:sz w:val="20"/>
                <w:szCs w:val="20"/>
                <w:lang w:bidi="ne-NP"/>
              </w:rPr>
              <w:t>भएमा</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तपाईंले</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शरण</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लिइरहेको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lang w:bidi="ne-NP"/>
              </w:rPr>
              <w:t>जुनसुकै</w:t>
            </w:r>
            <w:proofErr w:type="spellEnd"/>
            <w:r w:rsidRPr="004C0559">
              <w:rPr>
                <w:rFonts w:ascii="Mangal" w:eastAsia="ＭＳ Ｐゴシック" w:hAnsi="Mangal" w:cs="Mangal"/>
                <w:sz w:val="20"/>
                <w:szCs w:val="20"/>
                <w:lang w:bidi="ne-NP"/>
              </w:rPr>
              <w:t xml:space="preserve"> </w:t>
            </w:r>
            <w:proofErr w:type="spellStart"/>
            <w:r w:rsidRPr="004C0559">
              <w:rPr>
                <w:rFonts w:ascii="Mangal" w:eastAsia="ＭＳ Ｐゴシック" w:hAnsi="Mangal" w:cs="Mangal"/>
                <w:sz w:val="20"/>
                <w:szCs w:val="20"/>
                <w:lang w:bidi="ne-NP"/>
              </w:rPr>
              <w:t>स्थान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स्कूल</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अथवा</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चर्च</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आदिमा</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पत्रहरू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पठाइनेछ</w:t>
            </w:r>
            <w:proofErr w:type="spellEnd"/>
            <w:r w:rsidRPr="004C0559">
              <w:rPr>
                <w:rFonts w:ascii="Mangal" w:eastAsia="ＭＳ Ｐゴシック" w:hAnsi="Mangal" w:cs="Mangal"/>
                <w:sz w:val="20"/>
                <w:szCs w:val="20"/>
              </w:rPr>
              <w:t>।</w:t>
            </w:r>
          </w:p>
          <w:p w14:paraId="4E43889C" w14:textId="77777777" w:rsidR="004C0559" w:rsidRPr="004C0559" w:rsidRDefault="004C0559" w:rsidP="004C0559">
            <w:pPr>
              <w:jc w:val="left"/>
              <w:rPr>
                <w:rFonts w:ascii="Mangal" w:eastAsia="ＭＳ Ｐゴシック" w:hAnsi="Mangal" w:cs="Mangal"/>
                <w:sz w:val="20"/>
                <w:szCs w:val="20"/>
              </w:rPr>
            </w:pPr>
          </w:p>
          <w:p w14:paraId="0FDC9660" w14:textId="77777777" w:rsidR="004C0559" w:rsidRPr="004C0559" w:rsidRDefault="004C0559" w:rsidP="004C0559">
            <w:pPr>
              <w:jc w:val="left"/>
              <w:rPr>
                <w:rFonts w:ascii="Mangal" w:eastAsia="ＭＳ Ｐゴシック" w:hAnsi="Mangal" w:cs="Mangal"/>
                <w:sz w:val="20"/>
                <w:szCs w:val="20"/>
                <w:lang w:bidi="ne-NP"/>
              </w:rPr>
            </w:pPr>
            <w:proofErr w:type="spellStart"/>
            <w:r w:rsidRPr="004C0559">
              <w:rPr>
                <w:rFonts w:ascii="Mangal" w:eastAsia="ＭＳ Ｐゴシック" w:hAnsi="Mangal" w:cs="Mangal"/>
                <w:sz w:val="20"/>
                <w:szCs w:val="20"/>
              </w:rPr>
              <w:t>यसपछि</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चन्दा</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प्राप्त</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गर्ने</w:t>
            </w:r>
            <w:proofErr w:type="spellEnd"/>
            <w:r w:rsidRPr="004C0559">
              <w:rPr>
                <w:rFonts w:ascii="Mangal" w:eastAsia="ＭＳ Ｐゴシック" w:hAnsi="Mangal" w:cs="Mangal"/>
                <w:sz w:val="20"/>
                <w:szCs w:val="20"/>
              </w:rPr>
              <w:t xml:space="preserve"> र </w:t>
            </w:r>
            <w:proofErr w:type="spellStart"/>
            <w:r w:rsidRPr="004C0559">
              <w:rPr>
                <w:rFonts w:ascii="Mangal" w:eastAsia="ＭＳ Ｐゴシック" w:hAnsi="Mangal" w:cs="Mangal"/>
                <w:sz w:val="20"/>
                <w:szCs w:val="20"/>
                <w:lang w:bidi="ne-NP"/>
              </w:rPr>
              <w:t>विपद्बाट</w:t>
            </w:r>
            <w:proofErr w:type="spellEnd"/>
            <w:r w:rsidRPr="004C0559">
              <w:rPr>
                <w:rFonts w:ascii="Mangal" w:eastAsia="ＭＳ Ｐゴシック" w:hAnsi="Mangal" w:cs="Mangal"/>
                <w:sz w:val="20"/>
                <w:szCs w:val="20"/>
                <w:lang w:bidi="ne-NP"/>
              </w:rPr>
              <w:t xml:space="preserve"> </w:t>
            </w:r>
            <w:proofErr w:type="spellStart"/>
            <w:r w:rsidRPr="004C0559">
              <w:rPr>
                <w:rFonts w:ascii="Mangal" w:eastAsia="ＭＳ Ｐゴシック" w:hAnsi="Mangal" w:cs="Mangal"/>
                <w:sz w:val="20"/>
                <w:szCs w:val="20"/>
              </w:rPr>
              <w:t>प्रभावित</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भएको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प्रमाणपत्र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पाउने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जस्ता</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कुराहरूसित</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सम्बन्धित</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कागजातहरू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हरेक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lang w:bidi="ne-NP"/>
              </w:rPr>
              <w:t>स्थानीय</w:t>
            </w:r>
            <w:proofErr w:type="spellEnd"/>
            <w:r w:rsidRPr="004C0559">
              <w:rPr>
                <w:rFonts w:ascii="Mangal" w:eastAsia="ＭＳ Ｐゴシック" w:hAnsi="Mangal" w:cs="Mangal"/>
                <w:sz w:val="20"/>
                <w:szCs w:val="20"/>
                <w:lang w:bidi="ne-NP"/>
              </w:rPr>
              <w:t xml:space="preserve"> </w:t>
            </w:r>
            <w:proofErr w:type="spellStart"/>
            <w:r w:rsidRPr="004C0559">
              <w:rPr>
                <w:rFonts w:ascii="Mangal" w:eastAsia="ＭＳ Ｐゴシック" w:hAnsi="Mangal" w:cs="Mangal"/>
                <w:sz w:val="20"/>
                <w:szCs w:val="20"/>
                <w:lang w:bidi="ne-NP"/>
              </w:rPr>
              <w:t>तह</w:t>
            </w:r>
            <w:r w:rsidRPr="004C0559">
              <w:rPr>
                <w:rFonts w:ascii="Mangal" w:eastAsia="ＭＳ Ｐゴシック" w:hAnsi="Mangal" w:cs="Mangal"/>
                <w:sz w:val="20"/>
                <w:szCs w:val="20"/>
              </w:rPr>
              <w:t>बाट</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पठाइने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भएकोले</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कुनै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ठाउँमा</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शरण</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लिएपछि</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नयाँ</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ठेगाना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पक्का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भएको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व्यक्तिले</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अवश्य</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हुलाकमा</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lang w:bidi="ne-NP"/>
              </w:rPr>
              <w:t>तेन्क्यो</w:t>
            </w:r>
            <w:r w:rsidRPr="004C0559">
              <w:rPr>
                <w:rFonts w:ascii="Mangal" w:eastAsia="ＭＳ Ｐゴシック" w:hAnsi="Mangal" w:cs="Mangal"/>
                <w:sz w:val="20"/>
                <w:szCs w:val="20"/>
              </w:rPr>
              <w:t>-</w:t>
            </w:r>
            <w:r w:rsidRPr="004C0559">
              <w:rPr>
                <w:rFonts w:ascii="Mangal" w:eastAsia="ＭＳ Ｐゴシック" w:hAnsi="Mangal" w:cs="Mangal"/>
                <w:sz w:val="20"/>
                <w:szCs w:val="20"/>
                <w:lang w:bidi="ne-NP"/>
              </w:rPr>
              <w:t>तोदोके</w:t>
            </w:r>
            <w:proofErr w:type="spellEnd"/>
            <w:r w:rsidRPr="004C0559">
              <w:rPr>
                <w:rFonts w:ascii="Mangal" w:eastAsia="ＭＳ Ｐゴシック" w:hAnsi="Mangal" w:cs="Mangal"/>
                <w:sz w:val="20"/>
                <w:szCs w:val="20"/>
                <w:lang w:bidi="ne-NP"/>
              </w:rPr>
              <w:t xml:space="preserve"> (</w:t>
            </w:r>
            <w:proofErr w:type="spellStart"/>
            <w:r w:rsidRPr="004C0559">
              <w:rPr>
                <w:rFonts w:ascii="Mangal" w:eastAsia="ＭＳ Ｐゴシック" w:hAnsi="Mangal" w:cs="Mangal"/>
                <w:sz w:val="20"/>
                <w:szCs w:val="20"/>
                <w:lang w:bidi="ne-NP"/>
              </w:rPr>
              <w:t>ठेगाना</w:t>
            </w:r>
            <w:proofErr w:type="spellEnd"/>
            <w:r w:rsidRPr="004C0559">
              <w:rPr>
                <w:rFonts w:ascii="Mangal" w:eastAsia="ＭＳ Ｐゴシック" w:hAnsi="Mangal" w:cs="Mangal"/>
                <w:sz w:val="20"/>
                <w:szCs w:val="20"/>
                <w:lang w:bidi="ne-NP"/>
              </w:rPr>
              <w:t xml:space="preserve"> </w:t>
            </w:r>
            <w:proofErr w:type="spellStart"/>
            <w:r w:rsidRPr="004C0559">
              <w:rPr>
                <w:rFonts w:ascii="Mangal" w:eastAsia="ＭＳ Ｐゴシック" w:hAnsi="Mangal" w:cs="Mangal"/>
                <w:sz w:val="20"/>
                <w:szCs w:val="20"/>
                <w:lang w:bidi="ne-NP"/>
              </w:rPr>
              <w:t>परिवर्तन</w:t>
            </w:r>
            <w:proofErr w:type="spellEnd"/>
            <w:r w:rsidRPr="004C0559">
              <w:rPr>
                <w:rFonts w:ascii="Mangal" w:eastAsia="ＭＳ Ｐゴシック" w:hAnsi="Mangal" w:cs="Mangal"/>
                <w:sz w:val="20"/>
                <w:szCs w:val="20"/>
                <w:lang w:bidi="ne-NP"/>
              </w:rPr>
              <w:t xml:space="preserve"> </w:t>
            </w:r>
            <w:proofErr w:type="spellStart"/>
            <w:r w:rsidRPr="004C0559">
              <w:rPr>
                <w:rFonts w:ascii="Mangal" w:eastAsia="ＭＳ Ｐゴシック" w:hAnsi="Mangal" w:cs="Mangal"/>
                <w:sz w:val="20"/>
                <w:szCs w:val="20"/>
                <w:lang w:bidi="ne-NP"/>
              </w:rPr>
              <w:t>भएको</w:t>
            </w:r>
            <w:proofErr w:type="spellEnd"/>
            <w:r w:rsidRPr="004C0559">
              <w:rPr>
                <w:rFonts w:ascii="Mangal" w:eastAsia="ＭＳ Ｐゴシック" w:hAnsi="Mangal" w:cs="Mangal"/>
                <w:sz w:val="20"/>
                <w:szCs w:val="20"/>
                <w:lang w:bidi="ne-NP"/>
              </w:rPr>
              <w:t xml:space="preserve"> </w:t>
            </w:r>
            <w:proofErr w:type="spellStart"/>
            <w:r w:rsidRPr="004C0559">
              <w:rPr>
                <w:rFonts w:ascii="Mangal" w:eastAsia="ＭＳ Ｐゴシック" w:hAnsi="Mangal" w:cs="Mangal"/>
                <w:sz w:val="20"/>
                <w:szCs w:val="20"/>
                <w:lang w:bidi="ne-NP"/>
              </w:rPr>
              <w:t>जानकारी</w:t>
            </w:r>
            <w:proofErr w:type="spellEnd"/>
            <w:r w:rsidRPr="004C0559">
              <w:rPr>
                <w:rFonts w:ascii="Mangal" w:eastAsia="ＭＳ Ｐゴシック" w:hAnsi="Mangal" w:cs="Mangal"/>
                <w:sz w:val="20"/>
                <w:szCs w:val="20"/>
                <w:lang w:bidi="ne-NP"/>
              </w:rPr>
              <w:t>)</w:t>
            </w:r>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पेस</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गर्नुहोस्</w:t>
            </w:r>
            <w:proofErr w:type="spellEnd"/>
            <w:r w:rsidRPr="004C0559">
              <w:rPr>
                <w:rFonts w:ascii="Mangal" w:eastAsia="ＭＳ Ｐゴシック" w:hAnsi="Mangal" w:cs="Mangal"/>
                <w:sz w:val="20"/>
                <w:szCs w:val="20"/>
              </w:rPr>
              <w:t>।</w:t>
            </w:r>
          </w:p>
          <w:p w14:paraId="1C81A237" w14:textId="77777777" w:rsidR="004C0559" w:rsidRPr="004C0559" w:rsidRDefault="004C0559" w:rsidP="004C0559">
            <w:pPr>
              <w:jc w:val="left"/>
              <w:rPr>
                <w:rFonts w:ascii="Mangal" w:eastAsia="BIZ UDPゴシック" w:hAnsi="Mangal" w:cs="Mangal"/>
                <w:color w:val="030303"/>
                <w:sz w:val="20"/>
                <w:szCs w:val="20"/>
                <w:shd w:val="clear" w:color="auto" w:fill="FFFFFF"/>
              </w:rPr>
            </w:pPr>
            <w:proofErr w:type="spellStart"/>
            <w:r w:rsidRPr="004C0559">
              <w:rPr>
                <w:rFonts w:ascii="Mangal" w:eastAsia="ＭＳ Ｐゴシック" w:hAnsi="Mangal" w:cs="Mangal"/>
                <w:sz w:val="20"/>
                <w:szCs w:val="20"/>
              </w:rPr>
              <w:t>आफ्नो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ठेगाना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परिवर्तन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भएको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जानकारी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पेस</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गर्ने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फारम</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चाहिँ</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शरण</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लिइरहेको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स्थान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अथवा</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नजिक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पर्ने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हुलाकमा</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पाइन्छ</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अनि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वेबसाइट</w:t>
            </w:r>
            <w:proofErr w:type="spellEnd"/>
            <w:r w:rsidRPr="004C0559">
              <w:rPr>
                <w:rFonts w:ascii="Mangal" w:eastAsia="BIZ UDPゴシック" w:hAnsi="Mangal" w:cs="Mangal"/>
                <w:color w:val="030303"/>
                <w:sz w:val="20"/>
                <w:szCs w:val="20"/>
                <w:shd w:val="clear" w:color="auto" w:fill="FFFFFF"/>
              </w:rPr>
              <w:t>（</w:t>
            </w:r>
            <w:hyperlink r:id="rId7" w:history="1">
              <w:r w:rsidRPr="004C0559">
                <w:rPr>
                  <w:rFonts w:ascii="Arial" w:eastAsia="BIZ UDPゴシック" w:hAnsi="Arial" w:cs="Arial"/>
                  <w:color w:val="0000FF"/>
                  <w:sz w:val="16"/>
                  <w:szCs w:val="16"/>
                  <w:u w:val="single"/>
                  <w:shd w:val="clear" w:color="auto" w:fill="FFFFFF"/>
                </w:rPr>
                <w:t>http://welcometown.post.japanpost.jp/etn/</w:t>
              </w:r>
            </w:hyperlink>
            <w:r w:rsidRPr="004C0559">
              <w:rPr>
                <w:rFonts w:ascii="Mangal" w:eastAsia="BIZ UDPゴシック" w:hAnsi="Mangal" w:cs="Mangal"/>
                <w:color w:val="030303"/>
                <w:sz w:val="20"/>
                <w:szCs w:val="20"/>
                <w:shd w:val="clear" w:color="auto" w:fill="FFFFFF"/>
              </w:rPr>
              <w:t>）</w:t>
            </w:r>
            <w:proofErr w:type="spellStart"/>
            <w:r w:rsidRPr="004C0559">
              <w:rPr>
                <w:rFonts w:ascii="Mangal" w:eastAsia="BIZ UDPゴシック" w:hAnsi="Mangal" w:cs="Mangal"/>
                <w:color w:val="030303"/>
                <w:sz w:val="20"/>
                <w:szCs w:val="20"/>
                <w:shd w:val="clear" w:color="auto" w:fill="FFFFFF"/>
              </w:rPr>
              <w:t>बाट</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पनि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आवेदन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दिन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सकिन्छ</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जापानी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भाषामा</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मात्र</w:t>
            </w:r>
            <w:proofErr w:type="spellEnd"/>
            <w:r w:rsidRPr="004C0559">
              <w:rPr>
                <w:rFonts w:ascii="Mangal" w:eastAsia="BIZ UDPゴシック" w:hAnsi="Mangal" w:cs="Mangal"/>
                <w:color w:val="030303"/>
                <w:sz w:val="20"/>
                <w:szCs w:val="20"/>
                <w:shd w:val="clear" w:color="auto" w:fill="FFFFFF"/>
              </w:rPr>
              <w:t>)।</w:t>
            </w:r>
          </w:p>
          <w:p w14:paraId="3438DA71" w14:textId="77777777" w:rsidR="004C0559" w:rsidRPr="004C0559" w:rsidRDefault="004C0559" w:rsidP="004C0559">
            <w:pPr>
              <w:jc w:val="left"/>
              <w:rPr>
                <w:rFonts w:ascii="Mangal" w:eastAsia="ＭＳ Ｐゴシック" w:hAnsi="Mangal" w:cs="Mangal"/>
                <w:sz w:val="20"/>
                <w:szCs w:val="20"/>
              </w:rPr>
            </w:pPr>
          </w:p>
          <w:p w14:paraId="0420FF51" w14:textId="77777777" w:rsidR="004C0559" w:rsidRPr="004C0559" w:rsidRDefault="004C0559" w:rsidP="004C0559">
            <w:pPr>
              <w:ind w:left="313" w:hanging="313"/>
              <w:jc w:val="left"/>
              <w:rPr>
                <w:rFonts w:ascii="Mangal" w:eastAsia="ＭＳ Ｐゴシック" w:hAnsi="Mangal" w:cs="Mangal"/>
                <w:sz w:val="20"/>
                <w:szCs w:val="20"/>
              </w:rPr>
            </w:pPr>
            <w:r w:rsidRPr="004C0559">
              <w:rPr>
                <w:rFonts w:ascii="ＭＳ 明朝" w:eastAsia="ＭＳ 明朝" w:hAnsi="ＭＳ 明朝" w:cs="ＭＳ 明朝" w:hint="eastAsia"/>
                <w:color w:val="030303"/>
                <w:sz w:val="20"/>
                <w:szCs w:val="20"/>
                <w:shd w:val="clear" w:color="auto" w:fill="FFFFFF"/>
              </w:rPr>
              <w:sym w:font="Wingdings 2" w:char="F099"/>
            </w:r>
            <w:r w:rsidRPr="004C0559">
              <w:rPr>
                <w:rFonts w:ascii="ＭＳ 明朝" w:eastAsia="ＭＳ 明朝" w:hAnsi="ＭＳ 明朝" w:cs="ＭＳ 明朝"/>
                <w:color w:val="030303"/>
                <w:sz w:val="20"/>
                <w:szCs w:val="20"/>
                <w:shd w:val="clear" w:color="auto" w:fill="FFFFFF"/>
              </w:rPr>
              <w:tab/>
            </w:r>
            <w:proofErr w:type="spellStart"/>
            <w:r w:rsidRPr="004C0559">
              <w:rPr>
                <w:rFonts w:ascii="Mangal" w:eastAsia="ＭＳ Ｐゴシック" w:hAnsi="Mangal" w:cs="Mangal"/>
                <w:sz w:val="20"/>
                <w:szCs w:val="20"/>
              </w:rPr>
              <w:t>हुलाकमा</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आवेदन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दिने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बेला</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चाहिने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कागजातहरू</w:t>
            </w:r>
            <w:proofErr w:type="spellEnd"/>
          </w:p>
          <w:p w14:paraId="00EF66E0" w14:textId="77777777" w:rsidR="004C0559" w:rsidRPr="004C0559" w:rsidRDefault="004C0559" w:rsidP="004C0559">
            <w:pPr>
              <w:ind w:left="313" w:hanging="313"/>
              <w:jc w:val="left"/>
              <w:rPr>
                <w:rFonts w:ascii="Mangal" w:eastAsia="ＭＳ Ｐゴシック" w:hAnsi="Mangal" w:cs="Mangal"/>
                <w:sz w:val="20"/>
                <w:szCs w:val="20"/>
              </w:rPr>
            </w:pPr>
            <w:r w:rsidRPr="004C0559">
              <w:rPr>
                <w:rFonts w:ascii="Mangal" w:eastAsia="ＭＳ Ｐゴシック" w:hAnsi="Mangal" w:cs="Mangal"/>
                <w:sz w:val="20"/>
                <w:szCs w:val="20"/>
              </w:rPr>
              <w:t>१.</w:t>
            </w:r>
            <w:r w:rsidRPr="004C0559">
              <w:rPr>
                <w:rFonts w:ascii="Mangal" w:eastAsia="ＭＳ Ｐゴシック" w:hAnsi="Mangal" w:cs="Mangal"/>
                <w:sz w:val="20"/>
                <w:szCs w:val="20"/>
              </w:rPr>
              <w:tab/>
            </w:r>
            <w:proofErr w:type="spellStart"/>
            <w:r w:rsidRPr="004C0559">
              <w:rPr>
                <w:rFonts w:ascii="Mangal" w:eastAsia="ＭＳ Ｐゴシック" w:hAnsi="Mangal" w:cs="Mangal"/>
                <w:sz w:val="20"/>
                <w:szCs w:val="20"/>
              </w:rPr>
              <w:t>विदेशी</w:t>
            </w:r>
            <w:proofErr w:type="spellEnd"/>
            <w:r w:rsidRPr="004C0559">
              <w:rPr>
                <w:rFonts w:ascii="Mangal" w:eastAsia="ＭＳ Ｐゴシック" w:hAnsi="Mangal" w:cs="Mangal"/>
                <w:sz w:val="20"/>
                <w:szCs w:val="20"/>
                <w:lang w:bidi="ne-NP"/>
              </w:rPr>
              <w:t xml:space="preserve"> </w:t>
            </w:r>
            <w:proofErr w:type="spellStart"/>
            <w:r w:rsidRPr="004C0559">
              <w:rPr>
                <w:rFonts w:ascii="Mangal" w:eastAsia="ＭＳ Ｐゴシック" w:hAnsi="Mangal" w:cs="Mangal"/>
                <w:sz w:val="20"/>
                <w:szCs w:val="20"/>
                <w:lang w:bidi="ne-NP"/>
              </w:rPr>
              <w:t>नागरिक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दर्ता</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प्रमाणपत्र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सवारी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चालक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अनुमतिपत्र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अथवा</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सबै</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किसिमका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स्वास्थ्य</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बिमा</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प्रमाणपत्र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जस्ता</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आफ्नो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परिचय</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खूलाउने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कागजात</w:t>
            </w:r>
            <w:proofErr w:type="spellEnd"/>
          </w:p>
          <w:p w14:paraId="7B4A456F" w14:textId="77777777" w:rsidR="004C0559" w:rsidRPr="004C0559" w:rsidRDefault="004C0559" w:rsidP="004C0559">
            <w:pPr>
              <w:ind w:left="313" w:hanging="313"/>
              <w:jc w:val="left"/>
              <w:rPr>
                <w:rFonts w:ascii="Mangal" w:eastAsia="ＭＳ Ｐゴシック" w:hAnsi="Mangal" w:cs="Mangal"/>
                <w:sz w:val="20"/>
                <w:szCs w:val="20"/>
              </w:rPr>
            </w:pPr>
            <w:r w:rsidRPr="004C0559">
              <w:rPr>
                <w:rFonts w:ascii="Mangal" w:eastAsia="ＭＳ Ｐゴシック" w:hAnsi="Mangal" w:cs="Mangal"/>
                <w:sz w:val="20"/>
                <w:szCs w:val="20"/>
              </w:rPr>
              <w:t>२.</w:t>
            </w:r>
            <w:r w:rsidRPr="004C0559">
              <w:rPr>
                <w:rFonts w:ascii="Mangal" w:eastAsia="ＭＳ Ｐゴシック" w:hAnsi="Mangal" w:cs="Mangal"/>
                <w:sz w:val="20"/>
                <w:szCs w:val="20"/>
              </w:rPr>
              <w:tab/>
            </w:r>
            <w:proofErr w:type="spellStart"/>
            <w:r w:rsidRPr="004C0559">
              <w:rPr>
                <w:rFonts w:ascii="Mangal" w:eastAsia="ＭＳ Ｐゴシック" w:hAnsi="Mangal" w:cs="Mangal"/>
                <w:sz w:val="20"/>
                <w:szCs w:val="20"/>
              </w:rPr>
              <w:t>बसाइँ</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सर्नुभन्दा</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अघिको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ठेगाना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पक्का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गर्न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सक्ने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विदेशी</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दर्ता</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प्रमाणपत्र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सवारी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चालक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अनुमतिपत्र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अथवा</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पासपोर्ट</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जस्ता</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सरकारी</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कार्यालयले</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प्रदान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गरेको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कागजात</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जसमा</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ठेगाना</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ले</w:t>
            </w:r>
            <w:r w:rsidRPr="004C0559">
              <w:rPr>
                <w:rFonts w:ascii="Mangal" w:eastAsia="ＭＳ Ｐゴシック" w:hAnsi="Mangal" w:cs="Mangal"/>
                <w:sz w:val="20"/>
                <w:szCs w:val="20"/>
                <w:lang w:bidi="ne-NP"/>
              </w:rPr>
              <w:t>खि</w:t>
            </w:r>
            <w:r w:rsidRPr="004C0559">
              <w:rPr>
                <w:rFonts w:ascii="Mangal" w:eastAsia="ＭＳ Ｐゴシック" w:hAnsi="Mangal" w:cs="Mangal"/>
                <w:sz w:val="20"/>
                <w:szCs w:val="20"/>
              </w:rPr>
              <w:t>एको</w:t>
            </w:r>
            <w:proofErr w:type="spellEnd"/>
            <w:r w:rsidRPr="004C0559">
              <w:rPr>
                <w:rFonts w:ascii="Mangal" w:eastAsia="ＭＳ Ｐゴシック" w:hAnsi="Mangal" w:cs="Mangal"/>
                <w:sz w:val="20"/>
                <w:szCs w:val="20"/>
              </w:rPr>
              <w:t xml:space="preserve"> </w:t>
            </w:r>
            <w:proofErr w:type="spellStart"/>
            <w:r w:rsidRPr="004C0559">
              <w:rPr>
                <w:rFonts w:ascii="Mangal" w:eastAsia="ＭＳ Ｐゴシック" w:hAnsi="Mangal" w:cs="Mangal"/>
                <w:sz w:val="20"/>
                <w:szCs w:val="20"/>
              </w:rPr>
              <w:t>हुनुपर्छ</w:t>
            </w:r>
            <w:proofErr w:type="spellEnd"/>
            <w:r w:rsidRPr="004C0559">
              <w:rPr>
                <w:rFonts w:ascii="Mangal" w:eastAsia="ＭＳ Ｐゴシック" w:hAnsi="Mangal" w:cs="Mangal"/>
                <w:sz w:val="20"/>
                <w:szCs w:val="20"/>
              </w:rPr>
              <w:t>।</w:t>
            </w:r>
          </w:p>
          <w:p w14:paraId="6B56BE04" w14:textId="77777777" w:rsidR="004C0559" w:rsidRPr="004C0559" w:rsidRDefault="004C0559" w:rsidP="004C0559">
            <w:pPr>
              <w:jc w:val="left"/>
              <w:rPr>
                <w:rFonts w:ascii="Mangal" w:eastAsia="ＭＳ Ｐゴシック" w:hAnsi="Mangal" w:cs="Mangal"/>
                <w:sz w:val="20"/>
                <w:szCs w:val="20"/>
              </w:rPr>
            </w:pPr>
          </w:p>
          <w:p w14:paraId="79C48D38" w14:textId="77777777" w:rsidR="004C0559" w:rsidRPr="004C0559" w:rsidRDefault="004C0559" w:rsidP="004C0559">
            <w:pPr>
              <w:ind w:left="313" w:hanging="313"/>
              <w:jc w:val="left"/>
              <w:rPr>
                <w:rFonts w:ascii="Mangal" w:eastAsia="BIZ UDPゴシック" w:hAnsi="Mangal" w:cs="Mangal"/>
                <w:color w:val="030303"/>
                <w:sz w:val="20"/>
                <w:szCs w:val="20"/>
                <w:shd w:val="clear" w:color="auto" w:fill="FFFFFF"/>
              </w:rPr>
            </w:pPr>
            <w:r w:rsidRPr="004C0559">
              <w:rPr>
                <w:rFonts w:ascii="ＭＳ 明朝" w:eastAsia="ＭＳ 明朝" w:hAnsi="ＭＳ 明朝" w:cs="ＭＳ 明朝" w:hint="eastAsia"/>
                <w:color w:val="030303"/>
                <w:sz w:val="20"/>
                <w:szCs w:val="20"/>
                <w:shd w:val="clear" w:color="auto" w:fill="FFFFFF"/>
              </w:rPr>
              <w:sym w:font="Wingdings 2" w:char="F099"/>
            </w:r>
            <w:r w:rsidRPr="004C0559">
              <w:rPr>
                <w:rFonts w:ascii="ＭＳ 明朝" w:eastAsia="ＭＳ 明朝" w:hAnsi="ＭＳ 明朝" w:cs="ＭＳ 明朝"/>
                <w:color w:val="030303"/>
                <w:sz w:val="20"/>
                <w:szCs w:val="20"/>
                <w:shd w:val="clear" w:color="auto" w:fill="FFFFFF"/>
              </w:rPr>
              <w:tab/>
            </w:r>
            <w:proofErr w:type="spellStart"/>
            <w:r w:rsidRPr="004C0559">
              <w:rPr>
                <w:rFonts w:ascii="Mangal" w:eastAsia="BIZ UDPゴシック" w:hAnsi="Mangal" w:cs="Mangal"/>
                <w:color w:val="030303"/>
                <w:sz w:val="20"/>
                <w:szCs w:val="20"/>
                <w:shd w:val="clear" w:color="auto" w:fill="FFFFFF"/>
              </w:rPr>
              <w:t>भर्नुपर्ने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जानकारी</w:t>
            </w:r>
            <w:proofErr w:type="spellEnd"/>
          </w:p>
          <w:p w14:paraId="046AA199" w14:textId="77777777" w:rsidR="004C0559" w:rsidRPr="004C0559" w:rsidRDefault="004C0559" w:rsidP="004C0559">
            <w:pPr>
              <w:ind w:left="313" w:hanging="313"/>
              <w:jc w:val="left"/>
              <w:rPr>
                <w:rFonts w:ascii="Mangal" w:eastAsia="BIZ UDPゴシック" w:hAnsi="Mangal" w:cs="Mangal"/>
                <w:color w:val="030303"/>
                <w:sz w:val="20"/>
                <w:szCs w:val="20"/>
                <w:shd w:val="clear" w:color="auto" w:fill="FFFFFF"/>
              </w:rPr>
            </w:pPr>
            <w:r w:rsidRPr="004C0559">
              <w:rPr>
                <w:rFonts w:ascii="Mangal" w:eastAsia="BIZ UDPゴシック" w:hAnsi="Mangal" w:cs="Mangal"/>
                <w:color w:val="030303"/>
                <w:sz w:val="20"/>
                <w:szCs w:val="20"/>
                <w:shd w:val="clear" w:color="auto" w:fill="FFFFFF"/>
              </w:rPr>
              <w:t>१.</w:t>
            </w:r>
            <w:r w:rsidRPr="004C0559">
              <w:rPr>
                <w:rFonts w:ascii="Mangal" w:eastAsia="BIZ UDPゴシック" w:hAnsi="Mangal" w:cs="Mangal"/>
                <w:color w:val="030303"/>
                <w:sz w:val="20"/>
                <w:szCs w:val="20"/>
                <w:shd w:val="clear" w:color="auto" w:fill="FFFFFF"/>
              </w:rPr>
              <w:tab/>
            </w:r>
            <w:proofErr w:type="spellStart"/>
            <w:r w:rsidRPr="004C0559">
              <w:rPr>
                <w:rFonts w:ascii="Mangal" w:eastAsia="BIZ UDPゴシック" w:hAnsi="Mangal" w:cs="Mangal"/>
                <w:color w:val="030303"/>
                <w:sz w:val="20"/>
                <w:szCs w:val="20"/>
                <w:shd w:val="clear" w:color="auto" w:fill="FFFFFF"/>
              </w:rPr>
              <w:t>बसाइँ</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सर्ने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अथवा</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सरेको</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मिति</w:t>
            </w:r>
            <w:proofErr w:type="spellEnd"/>
          </w:p>
          <w:p w14:paraId="09C60EA0" w14:textId="77777777" w:rsidR="004C0559" w:rsidRPr="004C0559" w:rsidRDefault="004C0559" w:rsidP="004C0559">
            <w:pPr>
              <w:ind w:left="313" w:hanging="313"/>
              <w:jc w:val="left"/>
              <w:rPr>
                <w:rFonts w:ascii="Mangal" w:eastAsia="BIZ UDPゴシック" w:hAnsi="Mangal" w:cs="Mangal"/>
                <w:color w:val="030303"/>
                <w:sz w:val="20"/>
                <w:szCs w:val="20"/>
                <w:shd w:val="clear" w:color="auto" w:fill="FFFFFF"/>
              </w:rPr>
            </w:pPr>
            <w:r w:rsidRPr="004C0559">
              <w:rPr>
                <w:rFonts w:ascii="Mangal" w:eastAsia="BIZ UDPゴシック" w:hAnsi="Mangal" w:cs="Mangal"/>
                <w:color w:val="030303"/>
                <w:sz w:val="20"/>
                <w:szCs w:val="20"/>
                <w:shd w:val="clear" w:color="auto" w:fill="FFFFFF"/>
              </w:rPr>
              <w:t>२.</w:t>
            </w:r>
            <w:r w:rsidRPr="004C0559">
              <w:rPr>
                <w:rFonts w:ascii="Mangal" w:eastAsia="BIZ UDPゴシック" w:hAnsi="Mangal" w:cs="Mangal"/>
                <w:color w:val="030303"/>
                <w:sz w:val="20"/>
                <w:szCs w:val="20"/>
                <w:shd w:val="clear" w:color="auto" w:fill="FFFFFF"/>
              </w:rPr>
              <w:tab/>
            </w:r>
            <w:proofErr w:type="spellStart"/>
            <w:r w:rsidRPr="004C0559">
              <w:rPr>
                <w:rFonts w:ascii="Mangal" w:eastAsia="BIZ UDPゴシック" w:hAnsi="Mangal" w:cs="Mangal"/>
                <w:color w:val="030303"/>
                <w:sz w:val="20"/>
                <w:szCs w:val="20"/>
                <w:shd w:val="clear" w:color="auto" w:fill="FFFFFF"/>
              </w:rPr>
              <w:t>चिठी-पत्रहरूलाई</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नयाँ</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ठेगानामा</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पठाउन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सुरु</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गर्ने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मिति</w:t>
            </w:r>
            <w:proofErr w:type="spellEnd"/>
          </w:p>
          <w:p w14:paraId="0E2BD1C4" w14:textId="77777777" w:rsidR="004C0559" w:rsidRPr="004C0559" w:rsidRDefault="004C0559" w:rsidP="004C0559">
            <w:pPr>
              <w:ind w:left="313" w:hanging="313"/>
              <w:jc w:val="left"/>
              <w:rPr>
                <w:rFonts w:ascii="Mangal" w:eastAsia="BIZ UDPゴシック" w:hAnsi="Mangal" w:cs="Mangal"/>
                <w:color w:val="030303"/>
                <w:sz w:val="20"/>
                <w:szCs w:val="20"/>
                <w:shd w:val="clear" w:color="auto" w:fill="FFFFFF"/>
              </w:rPr>
            </w:pPr>
            <w:r w:rsidRPr="004C0559">
              <w:rPr>
                <w:rFonts w:ascii="Mangal" w:eastAsia="BIZ UDPゴシック" w:hAnsi="Mangal" w:cs="Mangal"/>
                <w:color w:val="030303"/>
                <w:sz w:val="20"/>
                <w:szCs w:val="20"/>
                <w:shd w:val="clear" w:color="auto" w:fill="FFFFFF"/>
              </w:rPr>
              <w:t>३.</w:t>
            </w:r>
            <w:r w:rsidRPr="004C0559">
              <w:rPr>
                <w:rFonts w:ascii="Mangal" w:eastAsia="BIZ UDPゴシック" w:hAnsi="Mangal" w:cs="Mangal"/>
                <w:color w:val="030303"/>
                <w:sz w:val="20"/>
                <w:szCs w:val="20"/>
                <w:shd w:val="clear" w:color="auto" w:fill="FFFFFF"/>
              </w:rPr>
              <w:tab/>
            </w:r>
            <w:proofErr w:type="spellStart"/>
            <w:r w:rsidRPr="004C0559">
              <w:rPr>
                <w:rFonts w:ascii="Mangal" w:eastAsia="BIZ UDPゴシック" w:hAnsi="Mangal" w:cs="Mangal"/>
                <w:color w:val="030303"/>
                <w:sz w:val="20"/>
                <w:szCs w:val="20"/>
                <w:shd w:val="clear" w:color="auto" w:fill="FFFFFF"/>
              </w:rPr>
              <w:t>बसाइँ</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सर्नुभन्दा</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अघिको</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ठेगाना</w:t>
            </w:r>
            <w:proofErr w:type="spellEnd"/>
          </w:p>
          <w:p w14:paraId="421B042D" w14:textId="77777777" w:rsidR="004C0559" w:rsidRPr="004C0559" w:rsidRDefault="004C0559" w:rsidP="004C0559">
            <w:pPr>
              <w:ind w:left="313" w:hanging="313"/>
              <w:jc w:val="left"/>
              <w:rPr>
                <w:rFonts w:ascii="Mangal" w:eastAsia="BIZ UDPゴシック" w:hAnsi="Mangal" w:cs="Mangal"/>
                <w:color w:val="030303"/>
                <w:sz w:val="20"/>
                <w:szCs w:val="20"/>
                <w:shd w:val="clear" w:color="auto" w:fill="FFFFFF"/>
              </w:rPr>
            </w:pPr>
            <w:r w:rsidRPr="004C0559">
              <w:rPr>
                <w:rFonts w:ascii="Mangal" w:eastAsia="BIZ UDPゴシック" w:hAnsi="Mangal" w:cs="Mangal"/>
                <w:color w:val="030303"/>
                <w:sz w:val="20"/>
                <w:szCs w:val="20"/>
                <w:shd w:val="clear" w:color="auto" w:fill="FFFFFF"/>
              </w:rPr>
              <w:t>४.</w:t>
            </w:r>
            <w:r w:rsidRPr="004C0559">
              <w:rPr>
                <w:rFonts w:ascii="Mangal" w:eastAsia="BIZ UDPゴシック" w:hAnsi="Mangal" w:cs="Mangal"/>
                <w:color w:val="030303"/>
                <w:sz w:val="20"/>
                <w:szCs w:val="20"/>
                <w:shd w:val="clear" w:color="auto" w:fill="FFFFFF"/>
              </w:rPr>
              <w:tab/>
            </w:r>
            <w:proofErr w:type="spellStart"/>
            <w:r w:rsidRPr="004C0559">
              <w:rPr>
                <w:rFonts w:ascii="Mangal" w:eastAsia="BIZ UDPゴシック" w:hAnsi="Mangal" w:cs="Mangal"/>
                <w:color w:val="030303"/>
                <w:sz w:val="20"/>
                <w:szCs w:val="20"/>
                <w:shd w:val="clear" w:color="auto" w:fill="FFFFFF"/>
              </w:rPr>
              <w:t>बसाइँ</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सर्ने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व्यक्तिको</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नाम</w:t>
            </w:r>
            <w:proofErr w:type="spellEnd"/>
          </w:p>
          <w:p w14:paraId="217C0020" w14:textId="77777777" w:rsidR="004C0559" w:rsidRPr="004C0559" w:rsidRDefault="004C0559" w:rsidP="004C0559">
            <w:pPr>
              <w:ind w:left="313" w:hanging="313"/>
              <w:jc w:val="left"/>
              <w:rPr>
                <w:rFonts w:ascii="Mangal" w:eastAsia="BIZ UDPゴシック" w:hAnsi="Mangal" w:cs="Mangal"/>
                <w:color w:val="030303"/>
                <w:sz w:val="20"/>
                <w:szCs w:val="20"/>
                <w:shd w:val="clear" w:color="auto" w:fill="FFFFFF"/>
              </w:rPr>
            </w:pPr>
            <w:r w:rsidRPr="004C0559">
              <w:rPr>
                <w:rFonts w:ascii="Mangal" w:eastAsia="BIZ UDPゴシック" w:hAnsi="Mangal" w:cs="Mangal"/>
                <w:color w:val="030303"/>
                <w:sz w:val="20"/>
                <w:szCs w:val="20"/>
                <w:shd w:val="clear" w:color="auto" w:fill="FFFFFF"/>
              </w:rPr>
              <w:t>५.</w:t>
            </w:r>
            <w:r w:rsidRPr="004C0559">
              <w:rPr>
                <w:rFonts w:ascii="Mangal" w:eastAsia="BIZ UDPゴシック" w:hAnsi="Mangal" w:cs="Mangal"/>
                <w:color w:val="030303"/>
                <w:sz w:val="20"/>
                <w:szCs w:val="20"/>
                <w:shd w:val="clear" w:color="auto" w:fill="FFFFFF"/>
              </w:rPr>
              <w:tab/>
            </w:r>
            <w:proofErr w:type="spellStart"/>
            <w:r w:rsidRPr="004C0559">
              <w:rPr>
                <w:rFonts w:ascii="Mangal" w:eastAsia="BIZ UDPゴシック" w:hAnsi="Mangal" w:cs="Mangal"/>
                <w:color w:val="030303"/>
                <w:sz w:val="20"/>
                <w:szCs w:val="20"/>
                <w:shd w:val="clear" w:color="auto" w:fill="FFFFFF"/>
              </w:rPr>
              <w:t>यसपछि</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पनि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पहिलाको</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ठेगानामा</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बसिरहने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व्यक्ति</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कोही</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छन्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यदि</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छन्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भने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कति</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जना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छन्</w:t>
            </w:r>
            <w:proofErr w:type="spellEnd"/>
            <w:r w:rsidRPr="004C0559">
              <w:rPr>
                <w:rFonts w:ascii="Mangal" w:eastAsia="BIZ UDPゴシック" w:hAnsi="Mangal" w:cs="Mangal"/>
                <w:color w:val="030303"/>
                <w:sz w:val="20"/>
                <w:szCs w:val="20"/>
                <w:shd w:val="clear" w:color="auto" w:fill="FFFFFF"/>
              </w:rPr>
              <w:t>?</w:t>
            </w:r>
          </w:p>
          <w:p w14:paraId="2D1D93EF" w14:textId="77777777" w:rsidR="004C0559" w:rsidRPr="004C0559" w:rsidRDefault="004C0559" w:rsidP="004C0559">
            <w:pPr>
              <w:ind w:left="313" w:hanging="313"/>
              <w:jc w:val="left"/>
              <w:rPr>
                <w:rFonts w:ascii="Mangal" w:eastAsia="BIZ UDPゴシック" w:hAnsi="Mangal" w:cs="Mangal"/>
                <w:color w:val="030303"/>
                <w:sz w:val="20"/>
                <w:szCs w:val="20"/>
                <w:shd w:val="clear" w:color="auto" w:fill="FFFFFF"/>
              </w:rPr>
            </w:pPr>
            <w:r w:rsidRPr="004C0559">
              <w:rPr>
                <w:rFonts w:ascii="Mangal" w:eastAsia="BIZ UDPゴシック" w:hAnsi="Mangal" w:cs="Mangal"/>
                <w:color w:val="030303"/>
                <w:sz w:val="20"/>
                <w:szCs w:val="20"/>
                <w:shd w:val="clear" w:color="auto" w:fill="FFFFFF"/>
              </w:rPr>
              <w:t>६.</w:t>
            </w:r>
            <w:r w:rsidRPr="004C0559">
              <w:rPr>
                <w:rFonts w:ascii="Mangal" w:eastAsia="BIZ UDPゴシック" w:hAnsi="Mangal" w:cs="Mangal"/>
                <w:color w:val="030303"/>
                <w:sz w:val="20"/>
                <w:szCs w:val="20"/>
                <w:shd w:val="clear" w:color="auto" w:fill="FFFFFF"/>
              </w:rPr>
              <w:tab/>
            </w:r>
            <w:proofErr w:type="spellStart"/>
            <w:r w:rsidRPr="004C0559">
              <w:rPr>
                <w:rFonts w:ascii="Mangal" w:eastAsia="BIZ UDPゴシック" w:hAnsi="Mangal" w:cs="Mangal"/>
                <w:color w:val="030303"/>
                <w:sz w:val="20"/>
                <w:szCs w:val="20"/>
                <w:shd w:val="clear" w:color="auto" w:fill="FFFFFF"/>
              </w:rPr>
              <w:t>नयाँ</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ठेगाना</w:t>
            </w:r>
            <w:proofErr w:type="spellEnd"/>
          </w:p>
          <w:p w14:paraId="62C0F62A" w14:textId="77777777" w:rsidR="004C0559" w:rsidRPr="004C0559" w:rsidRDefault="004C0559" w:rsidP="004C0559">
            <w:pPr>
              <w:ind w:left="313" w:hanging="313"/>
              <w:jc w:val="left"/>
              <w:rPr>
                <w:rFonts w:ascii="Mangal" w:eastAsia="BIZ UDPゴシック" w:hAnsi="Mangal" w:cs="Mangal"/>
                <w:color w:val="030303"/>
                <w:sz w:val="20"/>
                <w:szCs w:val="20"/>
                <w:shd w:val="clear" w:color="auto" w:fill="FFFFFF"/>
              </w:rPr>
            </w:pPr>
            <w:r w:rsidRPr="004C0559">
              <w:rPr>
                <w:rFonts w:ascii="Mangal" w:eastAsia="BIZ UDPゴシック" w:hAnsi="Mangal" w:cs="Mangal"/>
                <w:color w:val="030303"/>
                <w:sz w:val="20"/>
                <w:szCs w:val="20"/>
                <w:shd w:val="clear" w:color="auto" w:fill="FFFFFF"/>
              </w:rPr>
              <w:t>७.</w:t>
            </w:r>
            <w:r w:rsidRPr="004C0559">
              <w:rPr>
                <w:rFonts w:ascii="Mangal" w:eastAsia="BIZ UDPゴシック" w:hAnsi="Mangal" w:cs="Mangal"/>
                <w:color w:val="030303"/>
                <w:sz w:val="20"/>
                <w:szCs w:val="20"/>
                <w:shd w:val="clear" w:color="auto" w:fill="FFFFFF"/>
              </w:rPr>
              <w:tab/>
            </w:r>
            <w:proofErr w:type="spellStart"/>
            <w:r w:rsidRPr="004C0559">
              <w:rPr>
                <w:rFonts w:ascii="Mangal" w:eastAsia="BIZ UDPゴシック" w:hAnsi="Mangal" w:cs="Mangal"/>
                <w:color w:val="030303"/>
                <w:sz w:val="20"/>
                <w:szCs w:val="20"/>
                <w:shd w:val="clear" w:color="auto" w:fill="FFFFFF"/>
              </w:rPr>
              <w:t>ठेगाना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परिवर्तन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भएको</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जानकारी</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पेस</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गर्ने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व्यक्तिको</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नाम</w:t>
            </w:r>
            <w:proofErr w:type="spellEnd"/>
            <w:r w:rsidRPr="004C0559">
              <w:rPr>
                <w:rFonts w:ascii="Mangal" w:eastAsia="BIZ UDPゴシック" w:hAnsi="Mangal" w:cs="Mangal"/>
                <w:color w:val="030303"/>
                <w:sz w:val="20"/>
                <w:szCs w:val="20"/>
                <w:shd w:val="clear" w:color="auto" w:fill="FFFFFF"/>
              </w:rPr>
              <w:t xml:space="preserve"> र </w:t>
            </w:r>
            <w:proofErr w:type="spellStart"/>
            <w:r w:rsidRPr="004C0559">
              <w:rPr>
                <w:rFonts w:ascii="Mangal" w:eastAsia="BIZ UDPゴシック" w:hAnsi="Mangal" w:cs="Mangal"/>
                <w:color w:val="030303"/>
                <w:sz w:val="20"/>
                <w:szCs w:val="20"/>
                <w:shd w:val="clear" w:color="auto" w:fill="FFFFFF"/>
              </w:rPr>
              <w:t>बसाइँ</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सर्ने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व्यक्तिसितको</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सम्बन्ध</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आफू</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अथवा</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परिवार</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आदि</w:t>
            </w:r>
            <w:proofErr w:type="spellEnd"/>
            <w:r w:rsidRPr="004C0559">
              <w:rPr>
                <w:rFonts w:ascii="Mangal" w:eastAsia="BIZ UDPゴシック" w:hAnsi="Mangal" w:cs="Mangal"/>
                <w:color w:val="030303"/>
                <w:sz w:val="20"/>
                <w:szCs w:val="20"/>
                <w:shd w:val="clear" w:color="auto" w:fill="FFFFFF"/>
              </w:rPr>
              <w:t>)</w:t>
            </w:r>
          </w:p>
          <w:p w14:paraId="1FB087E5" w14:textId="77777777" w:rsidR="004C0559" w:rsidRPr="004C0559" w:rsidRDefault="004C0559" w:rsidP="004C0559">
            <w:pPr>
              <w:jc w:val="left"/>
              <w:rPr>
                <w:rFonts w:ascii="Mangal" w:eastAsia="BIZ UDPゴシック" w:hAnsi="Mangal" w:cs="Mangal"/>
                <w:color w:val="030303"/>
                <w:sz w:val="20"/>
                <w:szCs w:val="20"/>
                <w:shd w:val="clear" w:color="auto" w:fill="FFFFFF"/>
              </w:rPr>
            </w:pPr>
          </w:p>
          <w:p w14:paraId="525A1F7A" w14:textId="77777777" w:rsidR="004C0559" w:rsidRPr="004C0559" w:rsidRDefault="004C0559" w:rsidP="004C0559">
            <w:pPr>
              <w:jc w:val="left"/>
              <w:rPr>
                <w:rFonts w:ascii="Arial" w:eastAsia="ＭＳ Ｐゴシック" w:hAnsi="Arial" w:cs="Arial"/>
              </w:rPr>
            </w:pPr>
            <w:proofErr w:type="spellStart"/>
            <w:r w:rsidRPr="004C0559">
              <w:rPr>
                <w:rFonts w:ascii="Mangal" w:eastAsia="BIZ UDPゴシック" w:hAnsi="Mangal" w:cs="Mangal"/>
                <w:color w:val="030303"/>
                <w:sz w:val="20"/>
                <w:szCs w:val="20"/>
                <w:shd w:val="clear" w:color="auto" w:fill="FFFFFF"/>
              </w:rPr>
              <w:t>हुलाकमा</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ठेगाना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परिवर्तन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भएको</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जानकारी</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पेस</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गर्ने</w:t>
            </w:r>
            <w:proofErr w:type="spellEnd"/>
            <w:r w:rsidRPr="004C0559">
              <w:rPr>
                <w:rFonts w:ascii="Mangal" w:eastAsia="BIZ UDPゴシック" w:hAnsi="Mangal" w:cs="Mangal"/>
                <w:color w:val="030303"/>
                <w:sz w:val="20"/>
                <w:szCs w:val="20"/>
                <w:shd w:val="clear" w:color="auto" w:fill="FFFFFF"/>
              </w:rPr>
              <w:t xml:space="preserve"> र </w:t>
            </w:r>
            <w:proofErr w:type="spellStart"/>
            <w:r w:rsidRPr="004C0559">
              <w:rPr>
                <w:rFonts w:ascii="Mangal" w:eastAsia="BIZ UDPゴシック" w:hAnsi="Mangal" w:cs="Mangal"/>
                <w:color w:val="030303"/>
                <w:sz w:val="20"/>
                <w:szCs w:val="20"/>
                <w:shd w:val="clear" w:color="auto" w:fill="FFFFFF"/>
              </w:rPr>
              <w:t>विदेशी</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दर्तामा</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ठेगाना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परवर्तन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गर्ने</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फरक-फरक</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कुराहरू</w:t>
            </w:r>
            <w:proofErr w:type="spellEnd"/>
            <w:r w:rsidRPr="004C0559">
              <w:rPr>
                <w:rFonts w:ascii="Mangal" w:eastAsia="BIZ UDPゴシック" w:hAnsi="Mangal" w:cs="Mangal"/>
                <w:color w:val="030303"/>
                <w:sz w:val="20"/>
                <w:szCs w:val="20"/>
                <w:shd w:val="clear" w:color="auto" w:fill="FFFFFF"/>
              </w:rPr>
              <w:t xml:space="preserve"> </w:t>
            </w:r>
            <w:proofErr w:type="spellStart"/>
            <w:r w:rsidRPr="004C0559">
              <w:rPr>
                <w:rFonts w:ascii="Mangal" w:eastAsia="BIZ UDPゴシック" w:hAnsi="Mangal" w:cs="Mangal"/>
                <w:color w:val="030303"/>
                <w:sz w:val="20"/>
                <w:szCs w:val="20"/>
                <w:shd w:val="clear" w:color="auto" w:fill="FFFFFF"/>
              </w:rPr>
              <w:t>हुन्</w:t>
            </w:r>
            <w:proofErr w:type="spellEnd"/>
            <w:r w:rsidRPr="004C0559">
              <w:rPr>
                <w:rFonts w:ascii="Mangal" w:eastAsia="BIZ UDPゴシック" w:hAnsi="Mangal" w:cs="Mangal"/>
                <w:color w:val="030303"/>
                <w:sz w:val="20"/>
                <w:szCs w:val="20"/>
                <w:shd w:val="clear" w:color="auto" w:fill="FFFFFF"/>
              </w:rPr>
              <w:t>।</w:t>
            </w:r>
          </w:p>
        </w:tc>
      </w:tr>
    </w:tbl>
    <w:p w14:paraId="37EF1540" w14:textId="77777777" w:rsidR="004C0559" w:rsidRDefault="004C0559">
      <w:pPr>
        <w:rPr>
          <w:rFonts w:hint="eastAsia"/>
        </w:rPr>
      </w:pPr>
    </w:p>
    <w:sectPr w:rsidR="004C0559" w:rsidSect="004C0559">
      <w:footerReference w:type="default" r:id="rId8"/>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C312D" w14:textId="77777777" w:rsidR="004C0559" w:rsidRDefault="004C0559" w:rsidP="004C0559">
      <w:r>
        <w:separator/>
      </w:r>
    </w:p>
  </w:endnote>
  <w:endnote w:type="continuationSeparator" w:id="0">
    <w:p w14:paraId="7047EAA9" w14:textId="77777777" w:rsidR="004C0559" w:rsidRDefault="004C0559" w:rsidP="004C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DEBD" w14:textId="3049C8C2" w:rsidR="004C0559" w:rsidRDefault="004C0559" w:rsidP="004C0559">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9AE74" w14:textId="77777777" w:rsidR="004C0559" w:rsidRDefault="004C0559" w:rsidP="004C0559">
      <w:r>
        <w:separator/>
      </w:r>
    </w:p>
  </w:footnote>
  <w:footnote w:type="continuationSeparator" w:id="0">
    <w:p w14:paraId="7DAE2339" w14:textId="77777777" w:rsidR="004C0559" w:rsidRDefault="004C0559" w:rsidP="004C0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59"/>
    <w:rsid w:val="002C5AB0"/>
    <w:rsid w:val="004C0559"/>
    <w:rsid w:val="005C1A04"/>
    <w:rsid w:val="006202EA"/>
    <w:rsid w:val="006B736A"/>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92C9A4"/>
  <w15:chartTrackingRefBased/>
  <w15:docId w15:val="{C7BDE376-FBA6-44A5-A517-A81B62AD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05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05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055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05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05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05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05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05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05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05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05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055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05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05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05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05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05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05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05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0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5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0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559"/>
    <w:pPr>
      <w:spacing w:before="160" w:after="160"/>
      <w:jc w:val="center"/>
    </w:pPr>
    <w:rPr>
      <w:i/>
      <w:iCs/>
      <w:color w:val="404040" w:themeColor="text1" w:themeTint="BF"/>
    </w:rPr>
  </w:style>
  <w:style w:type="character" w:customStyle="1" w:styleId="a8">
    <w:name w:val="引用文 (文字)"/>
    <w:basedOn w:val="a0"/>
    <w:link w:val="a7"/>
    <w:uiPriority w:val="29"/>
    <w:rsid w:val="004C0559"/>
    <w:rPr>
      <w:i/>
      <w:iCs/>
      <w:color w:val="404040" w:themeColor="text1" w:themeTint="BF"/>
    </w:rPr>
  </w:style>
  <w:style w:type="paragraph" w:styleId="a9">
    <w:name w:val="List Paragraph"/>
    <w:basedOn w:val="a"/>
    <w:uiPriority w:val="34"/>
    <w:qFormat/>
    <w:rsid w:val="004C0559"/>
    <w:pPr>
      <w:ind w:left="720"/>
      <w:contextualSpacing/>
    </w:pPr>
  </w:style>
  <w:style w:type="character" w:styleId="21">
    <w:name w:val="Intense Emphasis"/>
    <w:basedOn w:val="a0"/>
    <w:uiPriority w:val="21"/>
    <w:qFormat/>
    <w:rsid w:val="004C0559"/>
    <w:rPr>
      <w:i/>
      <w:iCs/>
      <w:color w:val="0F4761" w:themeColor="accent1" w:themeShade="BF"/>
    </w:rPr>
  </w:style>
  <w:style w:type="paragraph" w:styleId="22">
    <w:name w:val="Intense Quote"/>
    <w:basedOn w:val="a"/>
    <w:next w:val="a"/>
    <w:link w:val="23"/>
    <w:uiPriority w:val="30"/>
    <w:qFormat/>
    <w:rsid w:val="004C0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0559"/>
    <w:rPr>
      <w:i/>
      <w:iCs/>
      <w:color w:val="0F4761" w:themeColor="accent1" w:themeShade="BF"/>
    </w:rPr>
  </w:style>
  <w:style w:type="character" w:styleId="24">
    <w:name w:val="Intense Reference"/>
    <w:basedOn w:val="a0"/>
    <w:uiPriority w:val="32"/>
    <w:qFormat/>
    <w:rsid w:val="004C0559"/>
    <w:rPr>
      <w:b/>
      <w:bCs/>
      <w:smallCaps/>
      <w:color w:val="0F4761" w:themeColor="accent1" w:themeShade="BF"/>
      <w:spacing w:val="5"/>
    </w:rPr>
  </w:style>
  <w:style w:type="table" w:customStyle="1" w:styleId="11">
    <w:name w:val="表 (格子)1"/>
    <w:basedOn w:val="a1"/>
    <w:next w:val="aa"/>
    <w:uiPriority w:val="39"/>
    <w:rsid w:val="004C0559"/>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C0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C0559"/>
    <w:pPr>
      <w:tabs>
        <w:tab w:val="center" w:pos="4252"/>
        <w:tab w:val="right" w:pos="8504"/>
      </w:tabs>
      <w:snapToGrid w:val="0"/>
    </w:pPr>
  </w:style>
  <w:style w:type="character" w:customStyle="1" w:styleId="ac">
    <w:name w:val="ヘッダー (文字)"/>
    <w:basedOn w:val="a0"/>
    <w:link w:val="ab"/>
    <w:uiPriority w:val="99"/>
    <w:rsid w:val="004C0559"/>
  </w:style>
  <w:style w:type="paragraph" w:styleId="ad">
    <w:name w:val="footer"/>
    <w:basedOn w:val="a"/>
    <w:link w:val="ae"/>
    <w:uiPriority w:val="99"/>
    <w:unhideWhenUsed/>
    <w:rsid w:val="004C0559"/>
    <w:pPr>
      <w:tabs>
        <w:tab w:val="center" w:pos="4252"/>
        <w:tab w:val="right" w:pos="8504"/>
      </w:tabs>
      <w:snapToGrid w:val="0"/>
    </w:pPr>
  </w:style>
  <w:style w:type="character" w:customStyle="1" w:styleId="ae">
    <w:name w:val="フッター (文字)"/>
    <w:basedOn w:val="a0"/>
    <w:link w:val="ad"/>
    <w:uiPriority w:val="99"/>
    <w:rsid w:val="004C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elcometown.post.japanpost.jp/et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lcometown.post.japanpost.jp/et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2024-12-09T06:20:00Z</dcterms:created>
  <dcterms:modified xsi:type="dcterms:W3CDTF">2024-12-09T06:21:00Z</dcterms:modified>
</cp:coreProperties>
</file>