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EBDDA04" w:rsidR="00647714" w:rsidRDefault="00FB3A0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7806B9F" w:rsidR="00647714" w:rsidRDefault="000048F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975E88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048B4D8" w:rsidR="00647714" w:rsidRPr="000412CD" w:rsidRDefault="00FB3A08" w:rsidP="007C0484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O QUE VOCÊ PODE FAZER PARA SI MESMO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975E88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B4F2B7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Após o desastre, poderá ocorrer mudanças em nosso comportamento, ações e desordem na nossa mente e corpo.</w:t>
            </w:r>
          </w:p>
          <w:p w14:paraId="1FD01041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Sentimento de perturbações tem altos e baixos, independente da pessoa ser forte ou fraca, é um sentimento normal do ser humano.</w:t>
            </w:r>
          </w:p>
          <w:p w14:paraId="0C0C42D1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O mais importante é ser receptivo e a aceitar ser ajudado.</w:t>
            </w:r>
          </w:p>
          <w:p w14:paraId="4D6BFE0D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</w:p>
          <w:p w14:paraId="42FE266B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Abaixo 6 coisas que você pode fazerpara si.</w:t>
            </w:r>
          </w:p>
          <w:p w14:paraId="2B14ADB7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Fale de seus sentimentos e emoções.</w:t>
            </w:r>
            <w:r w:rsidRPr="000412CD">
              <w:rPr>
                <w:rFonts w:ascii="Arial" w:hAnsi="Arial" w:cs="Arial"/>
                <w:bCs/>
                <w:lang w:val="pt-BR"/>
              </w:rPr>
              <w:t xml:space="preserve">　</w:t>
            </w:r>
            <w:r w:rsidRPr="000412CD">
              <w:rPr>
                <w:rFonts w:ascii="Arial" w:hAnsi="Arial" w:cs="Arial"/>
                <w:bCs/>
                <w:lang w:val="pt-BR"/>
              </w:rPr>
              <w:t>Não guarde preocupações e raiva, desabafe com alguém que te de segurança.</w:t>
            </w:r>
          </w:p>
          <w:p w14:paraId="53590CF6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Comer e dormir bem. Não se esqueça de preservar sua saúde física.</w:t>
            </w:r>
          </w:p>
          <w:p w14:paraId="1A531E26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Quando se lembrar do acontecido, se distraia e desvie seus pensamentos. Na hora de se distrair “Ligue a luz e deixe claro”, “Movimente o corpo”, isso é muito importante.</w:t>
            </w:r>
          </w:p>
          <w:p w14:paraId="01B8570C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Pare de se culpar. Quando o sentimento de culpa aumentar, procure uma distração como no ítem 3. Será muito útil</w:t>
            </w:r>
          </w:p>
          <w:p w14:paraId="17F02687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Movimente o corpo aos poucosMovimentando o corpo, poderemos perceber a mudança na nossa saúde.</w:t>
            </w:r>
          </w:p>
          <w:p w14:paraId="7302C13D" w14:textId="77777777" w:rsidR="00FB3A08" w:rsidRPr="000412CD" w:rsidRDefault="00FB3A08" w:rsidP="00FB3A08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Faça uma consulta em um especialista.</w:t>
            </w:r>
            <w:r w:rsidRPr="000412CD">
              <w:rPr>
                <w:rFonts w:ascii="Arial" w:hAnsi="Arial" w:cs="Arial"/>
                <w:bCs/>
                <w:lang w:val="pt-BR"/>
              </w:rPr>
              <w:t xml:space="preserve">　</w:t>
            </w:r>
            <w:r w:rsidRPr="000412CD">
              <w:rPr>
                <w:rFonts w:ascii="Arial" w:hAnsi="Arial" w:cs="Arial"/>
                <w:bCs/>
                <w:lang w:val="pt-BR"/>
              </w:rPr>
              <w:t>Consulte um médico ou um especialista no assunto quando se sentir deprimido ou com insônia por um longo período.</w:t>
            </w:r>
          </w:p>
          <w:p w14:paraId="4BBC3AD8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</w:p>
          <w:p w14:paraId="0F2A49B6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</w:p>
          <w:p w14:paraId="645A8B67" w14:textId="77777777" w:rsidR="00FB3A08" w:rsidRPr="000412CD" w:rsidRDefault="00FB3A08" w:rsidP="00FB3A08">
            <w:pPr>
              <w:rPr>
                <w:rFonts w:ascii="Arial" w:hAnsi="Arial" w:cs="Arial"/>
                <w:bCs/>
                <w:lang w:val="pt-BR"/>
              </w:rPr>
            </w:pPr>
            <w:r w:rsidRPr="000412CD">
              <w:rPr>
                <w:rFonts w:ascii="Arial" w:hAnsi="Arial" w:cs="Arial"/>
                <w:bCs/>
                <w:lang w:val="pt-BR"/>
              </w:rPr>
              <w:t>Está começando a caminhada pela reconstrução, não se sobrecarregue, compartilhe suas emoções com pessoas mais próximas</w:t>
            </w:r>
          </w:p>
          <w:p w14:paraId="6B3B233B" w14:textId="1DC415D2" w:rsidR="007E0668" w:rsidRPr="000412CD" w:rsidRDefault="007E0668" w:rsidP="00BA291D">
            <w:pPr>
              <w:rPr>
                <w:rFonts w:ascii="Arial" w:eastAsia="ＭＳ Ｐゴシック" w:hAnsi="Arial" w:cs="Arial"/>
                <w:bCs/>
                <w:szCs w:val="21"/>
                <w:lang w:val="pt-BR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7997"/>
    <w:multiLevelType w:val="hybridMultilevel"/>
    <w:tmpl w:val="E7507C36"/>
    <w:lvl w:ilvl="0" w:tplc="46A6ACA6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4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367294545">
    <w:abstractNumId w:val="1"/>
  </w:num>
  <w:num w:numId="10" w16cid:durableId="147128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48F6"/>
    <w:rsid w:val="00015EEE"/>
    <w:rsid w:val="000165B9"/>
    <w:rsid w:val="000405BC"/>
    <w:rsid w:val="000412CD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E270F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2024-02-08T02:30:00Z</dcterms:modified>
</cp:coreProperties>
</file>