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4CA88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002AD7" w:rsidRPr="00002AD7" w14:paraId="23229F2D" w14:textId="77777777" w:rsidTr="00850E8B">
        <w:trPr>
          <w:trHeight w:val="127"/>
        </w:trPr>
        <w:tc>
          <w:tcPr>
            <w:tcW w:w="571" w:type="dxa"/>
            <w:shd w:val="clear" w:color="000000" w:fill="FFF2CC"/>
          </w:tcPr>
          <w:p w14:paraId="4E6E60F9" w14:textId="77777777" w:rsidR="00002AD7" w:rsidRPr="00002AD7" w:rsidRDefault="00002AD7" w:rsidP="00002AD7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002AD7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7B8B1382" w14:textId="77777777" w:rsidR="00002AD7" w:rsidRPr="00002AD7" w:rsidRDefault="00002AD7" w:rsidP="00002AD7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002AD7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21786760" w14:textId="77777777" w:rsidR="00002AD7" w:rsidRPr="00002AD7" w:rsidRDefault="00002AD7" w:rsidP="00002AD7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002AD7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002AD7" w:rsidRPr="00850E8B" w14:paraId="27C083F2" w14:textId="77777777" w:rsidTr="00850E8B">
        <w:trPr>
          <w:trHeight w:val="356"/>
        </w:trPr>
        <w:tc>
          <w:tcPr>
            <w:tcW w:w="571" w:type="dxa"/>
            <w:vMerge w:val="restart"/>
            <w:vAlign w:val="center"/>
          </w:tcPr>
          <w:p w14:paraId="024137E6" w14:textId="77777777" w:rsidR="00002AD7" w:rsidRPr="00002AD7" w:rsidRDefault="00002AD7" w:rsidP="00002AD7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002AD7">
              <w:rPr>
                <w:rFonts w:ascii="BIZ UDゴシック" w:eastAsia="BIZ UDゴシック" w:hAnsi="BIZ UDゴシック" w:cs="Mangal"/>
              </w:rPr>
              <w:t>1</w:t>
            </w:r>
            <w:r w:rsidRPr="00002AD7">
              <w:rPr>
                <w:rFonts w:ascii="BIZ UDゴシック" w:eastAsia="BIZ UDゴシック" w:hAnsi="BIZ UDゴシック" w:cs="Mangal" w:hint="eastAsia"/>
              </w:rPr>
              <w:t>4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1B0A2F06" w14:textId="77777777" w:rsidR="00002AD7" w:rsidRPr="00002AD7" w:rsidRDefault="00002AD7" w:rsidP="00002AD7">
            <w:pPr>
              <w:rPr>
                <w:rFonts w:ascii="BIZ UDPゴシック" w:eastAsia="BIZ UDPゴシック" w:hAnsi="BIZ UDPゴシック" w:cs="Mangal"/>
              </w:rPr>
            </w:pPr>
            <w:r w:rsidRPr="00002AD7">
              <w:rPr>
                <w:rFonts w:ascii="BIZ UDPゴシック" w:eastAsia="BIZ UDPゴシック" w:hAnsi="BIZ UDPゴシック" w:cs="Mangal"/>
              </w:rPr>
              <w:t>地震</w:t>
            </w:r>
            <w:r w:rsidRPr="00002AD7">
              <w:rPr>
                <w:rFonts w:ascii="BIZ UDPゴシック" w:eastAsia="BIZ UDPゴシック" w:hAnsi="BIZ UDPゴシック" w:cs="Mangal" w:hint="eastAsia"/>
              </w:rPr>
              <w:t xml:space="preserve">　</w:t>
            </w:r>
            <w:r w:rsidRPr="00002AD7">
              <w:rPr>
                <w:rFonts w:ascii="BIZ UDPゴシック" w:eastAsia="BIZ UDPゴシック" w:hAnsi="BIZ UDPゴシック" w:cs="Mangal"/>
              </w:rPr>
              <w:t>避難</w:t>
            </w:r>
            <w:r w:rsidRPr="00002AD7">
              <w:rPr>
                <w:rFonts w:ascii="BIZ UDPゴシック" w:eastAsia="BIZ UDPゴシック" w:hAnsi="BIZ UDPゴシック" w:cs="Mangal" w:hint="eastAsia"/>
              </w:rPr>
              <w:t>する</w:t>
            </w:r>
            <w:r w:rsidRPr="00002AD7">
              <w:rPr>
                <w:rFonts w:ascii="BIZ UDPゴシック" w:eastAsia="BIZ UDPゴシック" w:hAnsi="BIZ UDPゴシック" w:cs="Mangal"/>
              </w:rPr>
              <w:t>際</w:t>
            </w:r>
            <w:r w:rsidRPr="00002AD7">
              <w:rPr>
                <w:rFonts w:ascii="BIZ UDPゴシック" w:eastAsia="BIZ UDPゴシック" w:hAnsi="BIZ UDPゴシック" w:cs="Mangal" w:hint="eastAsia"/>
              </w:rPr>
              <w:t>の</w:t>
            </w:r>
            <w:r w:rsidRPr="00002AD7">
              <w:rPr>
                <w:rFonts w:ascii="BIZ UDPゴシック" w:eastAsia="BIZ UDPゴシック" w:hAnsi="BIZ UDPゴシック" w:cs="Mangal"/>
              </w:rPr>
              <w:t>注意点</w:t>
            </w:r>
            <w:r w:rsidRPr="00002AD7">
              <w:rPr>
                <w:rFonts w:ascii="BIZ UDPゴシック" w:eastAsia="BIZ UDPゴシック" w:hAnsi="BIZ UDPゴシック" w:cs="Mangal" w:hint="eastAsia"/>
              </w:rPr>
              <w:t>（４）</w:t>
            </w:r>
          </w:p>
          <w:p w14:paraId="70BAC30F" w14:textId="77777777" w:rsidR="00002AD7" w:rsidRPr="00002AD7" w:rsidRDefault="00002AD7" w:rsidP="00002AD7">
            <w:pPr>
              <w:rPr>
                <w:rFonts w:ascii="BIZ UDPゴシック" w:eastAsia="BIZ UDPゴシック" w:hAnsi="BIZ UDPゴシック" w:cs="Mangal"/>
              </w:rPr>
            </w:pPr>
            <w:r w:rsidRPr="00002AD7">
              <w:rPr>
                <w:rFonts w:ascii="BIZ UDPゴシック" w:eastAsia="BIZ UDPゴシック" w:hAnsi="BIZ UDPゴシック" w:cs="Mangal"/>
              </w:rPr>
              <w:t>留守</w:t>
            </w:r>
            <w:r w:rsidRPr="00002AD7">
              <w:rPr>
                <w:rFonts w:ascii="BIZ UDPゴシック" w:eastAsia="BIZ UDPゴシック" w:hAnsi="BIZ UDPゴシック" w:cs="Mangal" w:hint="eastAsia"/>
              </w:rPr>
              <w:t>にする</w:t>
            </w:r>
            <w:r w:rsidRPr="00002AD7">
              <w:rPr>
                <w:rFonts w:ascii="BIZ UDPゴシック" w:eastAsia="BIZ UDPゴシック" w:hAnsi="BIZ UDPゴシック" w:cs="Mangal"/>
              </w:rPr>
              <w:t>場合</w:t>
            </w:r>
            <w:r w:rsidRPr="00002AD7">
              <w:rPr>
                <w:rFonts w:ascii="BIZ UDPゴシック" w:eastAsia="BIZ UDPゴシック" w:hAnsi="BIZ UDPゴシック" w:cs="Mangal" w:hint="eastAsia"/>
              </w:rPr>
              <w:t>はブレーカーを</w:t>
            </w:r>
            <w:r w:rsidRPr="00002AD7">
              <w:rPr>
                <w:rFonts w:ascii="BIZ UDPゴシック" w:eastAsia="BIZ UDPゴシック" w:hAnsi="BIZ UDPゴシック" w:cs="Mangal"/>
              </w:rPr>
              <w:t>切</w:t>
            </w:r>
            <w:r w:rsidRPr="00002AD7">
              <w:rPr>
                <w:rFonts w:ascii="BIZ UDPゴシック" w:eastAsia="BIZ UDPゴシック" w:hAnsi="BIZ UDPゴシック" w:cs="Mangal" w:hint="eastAsia"/>
              </w:rPr>
              <w:t>って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47DA0B0A" w14:textId="77777777" w:rsidR="00002AD7" w:rsidRPr="00002AD7" w:rsidRDefault="00002AD7" w:rsidP="00002AD7">
            <w:pPr>
              <w:jc w:val="left"/>
              <w:rPr>
                <w:rFonts w:ascii="Arial" w:eastAsia="ＭＳ ゴシック" w:hAnsi="Arial" w:cs="Arial"/>
                <w:lang w:val="ru-RU"/>
              </w:rPr>
            </w:pPr>
            <w:r w:rsidRPr="00002AD7">
              <w:rPr>
                <w:rFonts w:ascii="Arial" w:eastAsia="ＭＳ ゴシック" w:hAnsi="Arial" w:cs="Arial"/>
                <w:lang w:val="ru-RU"/>
              </w:rPr>
              <w:t>Меры предосторожности при эвакуации в случае землетрясения (4)</w:t>
            </w:r>
          </w:p>
          <w:p w14:paraId="12E64A63" w14:textId="77777777" w:rsidR="00002AD7" w:rsidRPr="00002AD7" w:rsidRDefault="00002AD7" w:rsidP="00002AD7">
            <w:pPr>
              <w:jc w:val="left"/>
              <w:rPr>
                <w:rFonts w:ascii="Arial" w:eastAsia="ＭＳ ゴシック" w:hAnsi="Arial" w:cs="Arial"/>
                <w:lang w:val="ru-RU"/>
              </w:rPr>
            </w:pPr>
            <w:r w:rsidRPr="00002AD7">
              <w:rPr>
                <w:rFonts w:ascii="Arial" w:eastAsia="ＭＳ ゴシック" w:hAnsi="Arial" w:cs="Arial"/>
                <w:lang w:val="ru-RU"/>
              </w:rPr>
              <w:t>Перед тем, как покинуть дом, обесточьте его.</w:t>
            </w:r>
          </w:p>
        </w:tc>
      </w:tr>
      <w:tr w:rsidR="00002AD7" w:rsidRPr="00850E8B" w14:paraId="58BD7FA7" w14:textId="77777777" w:rsidTr="00850E8B">
        <w:trPr>
          <w:trHeight w:val="859"/>
        </w:trPr>
        <w:tc>
          <w:tcPr>
            <w:tcW w:w="571" w:type="dxa"/>
            <w:vMerge/>
            <w:vAlign w:val="center"/>
          </w:tcPr>
          <w:p w14:paraId="1F92956F" w14:textId="77777777" w:rsidR="00002AD7" w:rsidRPr="00002AD7" w:rsidRDefault="00002AD7" w:rsidP="00002AD7">
            <w:pPr>
              <w:rPr>
                <w:rFonts w:ascii="Century" w:eastAsia="ＭＳ 明朝" w:hAnsi="Century" w:cs="Mangal"/>
                <w:lang w:val="ru-RU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557B97D8" w14:textId="77777777" w:rsidR="00002AD7" w:rsidRPr="00002AD7" w:rsidRDefault="00002AD7" w:rsidP="00002AD7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002AD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避難するため自宅や事務所を留守にする場合、または外出先から家などに戻ったときは電気のブレーカーを切ってください。</w:t>
            </w:r>
            <w:r w:rsidRPr="00002AD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br/>
              <w:t>地震が起きると揺れの影響で電気の配線が傷むことがあります。</w:t>
            </w:r>
            <w:r w:rsidRPr="00002AD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br/>
              <w:t>停電している間は何も起きませんが、復旧したあと、配線の傷みが原因で火が出る場合があります。</w:t>
            </w:r>
            <w:r w:rsidRPr="00002AD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br/>
              <w:t>これは「通電火災」と呼ばれ、過去の災害でも数多く起きています。再び電気が通じたときに備えて、ブレーカーを切っておくと安全です。</w:t>
            </w:r>
            <w:r w:rsidRPr="00002AD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br/>
              <w:t>また、電気が復旧して間もない地域では、自分がいる建物や周辺で通電火災が起きる可能性もありますので、焦げくさいにおいなど火災の兆候がないか注意してください。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017D0F1E" w14:textId="77777777" w:rsidR="00002AD7" w:rsidRPr="00002AD7" w:rsidRDefault="00002AD7" w:rsidP="00002AD7">
            <w:pPr>
              <w:jc w:val="left"/>
              <w:rPr>
                <w:rFonts w:ascii="Arial" w:eastAsia="ＭＳ 明朝" w:hAnsi="Arial" w:cs="Arial"/>
                <w:lang w:val="ru-RU"/>
              </w:rPr>
            </w:pPr>
            <w:r w:rsidRPr="00002AD7">
              <w:rPr>
                <w:rFonts w:ascii="Arial" w:eastAsia="ＭＳ 明朝" w:hAnsi="Arial" w:cs="Arial"/>
                <w:lang w:val="ru-RU"/>
              </w:rPr>
              <w:t xml:space="preserve">Если вы собираетесь эвакуироваться и покидаете свой дом или офис, а также если вы вернулись домой с улицы, обесточьте помещение (отключите электричество на щитке). </w:t>
            </w:r>
          </w:p>
          <w:p w14:paraId="35B9969D" w14:textId="77777777" w:rsidR="00002AD7" w:rsidRPr="00002AD7" w:rsidRDefault="00002AD7" w:rsidP="00002AD7">
            <w:pPr>
              <w:jc w:val="left"/>
              <w:rPr>
                <w:rFonts w:ascii="Arial" w:eastAsia="ＭＳ 明朝" w:hAnsi="Arial" w:cs="Arial"/>
                <w:lang w:val="ru-RU"/>
              </w:rPr>
            </w:pPr>
            <w:r w:rsidRPr="00002AD7">
              <w:rPr>
                <w:rFonts w:ascii="Arial" w:eastAsia="ＭＳ 明朝" w:hAnsi="Arial" w:cs="Arial"/>
                <w:lang w:val="ru-RU"/>
              </w:rPr>
              <w:t>При землетрясении толчки могут повредить электропроводку.</w:t>
            </w:r>
          </w:p>
          <w:p w14:paraId="2BD3DF07" w14:textId="77777777" w:rsidR="00002AD7" w:rsidRPr="00002AD7" w:rsidRDefault="00002AD7" w:rsidP="00002AD7">
            <w:pPr>
              <w:jc w:val="left"/>
              <w:rPr>
                <w:rFonts w:ascii="Arial" w:eastAsia="ＭＳ 明朝" w:hAnsi="Arial" w:cs="Arial"/>
                <w:lang w:val="ru-RU"/>
              </w:rPr>
            </w:pPr>
            <w:r w:rsidRPr="00002AD7">
              <w:rPr>
                <w:rFonts w:ascii="Arial" w:eastAsia="ＭＳ 明朝" w:hAnsi="Arial" w:cs="Arial"/>
                <w:lang w:val="ru-RU"/>
              </w:rPr>
              <w:t>Пока подача электроэнергии будет приостановлена, ничего не произойдет, однако после того, как ее подача будет восстановлена, в месте повреждения электропроводки может произойти пожар.</w:t>
            </w:r>
          </w:p>
          <w:p w14:paraId="7A1FD440" w14:textId="77777777" w:rsidR="00002AD7" w:rsidRPr="00002AD7" w:rsidRDefault="00002AD7" w:rsidP="00002AD7">
            <w:pPr>
              <w:jc w:val="left"/>
              <w:rPr>
                <w:rFonts w:ascii="Arial" w:eastAsia="ＭＳ 明朝" w:hAnsi="Arial" w:cs="Arial"/>
                <w:lang w:val="ru-RU"/>
              </w:rPr>
            </w:pPr>
            <w:r w:rsidRPr="00002AD7">
              <w:rPr>
                <w:rFonts w:ascii="Arial" w:eastAsia="ＭＳ 明朝" w:hAnsi="Arial" w:cs="Arial"/>
                <w:lang w:val="ru-RU"/>
              </w:rPr>
              <w:t xml:space="preserve">Такой пожар называется </w:t>
            </w:r>
            <w:r w:rsidRPr="00002AD7">
              <w:rPr>
                <w:rFonts w:ascii="Arial" w:eastAsia="ＭＳ 明朝" w:hAnsi="Arial" w:cs="Arial"/>
                <w:i/>
                <w:lang w:val="ru-RU"/>
              </w:rPr>
              <w:t>электрическим пожаром</w:t>
            </w:r>
            <w:r w:rsidRPr="00002AD7">
              <w:rPr>
                <w:rFonts w:ascii="Arial" w:eastAsia="ＭＳ 明朝" w:hAnsi="Arial" w:cs="Arial"/>
                <w:lang w:val="ru-RU"/>
              </w:rPr>
              <w:t>, и случался довольно часто в время прошлых катастроф. Обезопаситься от электрического пожара можно путём заблаговременного обесточивания помещения.</w:t>
            </w:r>
          </w:p>
          <w:p w14:paraId="321E8ABF" w14:textId="77777777" w:rsidR="00002AD7" w:rsidRPr="00002AD7" w:rsidRDefault="00002AD7" w:rsidP="00002AD7">
            <w:pPr>
              <w:jc w:val="left"/>
              <w:rPr>
                <w:rFonts w:ascii="Arial" w:eastAsia="ＭＳ 明朝" w:hAnsi="Arial" w:cs="Arial"/>
                <w:lang w:val="ru-RU"/>
              </w:rPr>
            </w:pPr>
            <w:r w:rsidRPr="00002AD7">
              <w:rPr>
                <w:rFonts w:ascii="Arial" w:eastAsia="ＭＳ 明朝" w:hAnsi="Arial" w:cs="Arial"/>
                <w:lang w:val="ru-RU"/>
              </w:rPr>
              <w:t>Кроме того, в районах, где подача электричества была восстановлена совсем недавно, существует вероятность возникновения электрического пожара в другом месте внутри вашего здания или вокруг него, поэтому обращайте внимание также на признаки возгорания, такие как запах гари и т.д.</w:t>
            </w:r>
          </w:p>
        </w:tc>
      </w:tr>
    </w:tbl>
    <w:p w14:paraId="08B6FE39" w14:textId="77777777" w:rsidR="00002AD7" w:rsidRPr="00002AD7" w:rsidRDefault="00002AD7">
      <w:pPr>
        <w:rPr>
          <w:lang w:val="ru-RU"/>
        </w:rPr>
      </w:pPr>
    </w:p>
    <w:sectPr w:rsidR="00002AD7" w:rsidRPr="00002AD7" w:rsidSect="00002AD7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47F76" w14:textId="77777777" w:rsidR="00002AD7" w:rsidRDefault="00002AD7" w:rsidP="00002AD7">
      <w:r>
        <w:separator/>
      </w:r>
    </w:p>
  </w:endnote>
  <w:endnote w:type="continuationSeparator" w:id="0">
    <w:p w14:paraId="63186C4A" w14:textId="77777777" w:rsidR="00002AD7" w:rsidRDefault="00002AD7" w:rsidP="0000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803DF" w14:textId="73DB9632" w:rsidR="00002AD7" w:rsidRDefault="00002AD7" w:rsidP="00002AD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96309" w14:textId="77777777" w:rsidR="00002AD7" w:rsidRDefault="00002AD7" w:rsidP="00002AD7">
      <w:r>
        <w:separator/>
      </w:r>
    </w:p>
  </w:footnote>
  <w:footnote w:type="continuationSeparator" w:id="0">
    <w:p w14:paraId="7AF39EB2" w14:textId="77777777" w:rsidR="00002AD7" w:rsidRDefault="00002AD7" w:rsidP="00002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D7"/>
    <w:rsid w:val="00002AD7"/>
    <w:rsid w:val="002C5AB0"/>
    <w:rsid w:val="005C1A04"/>
    <w:rsid w:val="006B736A"/>
    <w:rsid w:val="00850E8B"/>
    <w:rsid w:val="008F3062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6DB44"/>
  <w15:chartTrackingRefBased/>
  <w15:docId w15:val="{3E8E090B-72FA-43FA-9998-046972E7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2AD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AD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AD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AD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AD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AD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AD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2A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2A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2A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02A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2A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2A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2A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2A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2A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2A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2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A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2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A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02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AD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02AD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2A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02AD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2AD7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002AD7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002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02A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02AD7"/>
  </w:style>
  <w:style w:type="paragraph" w:styleId="ad">
    <w:name w:val="footer"/>
    <w:basedOn w:val="a"/>
    <w:link w:val="ae"/>
    <w:uiPriority w:val="99"/>
    <w:unhideWhenUsed/>
    <w:rsid w:val="00002A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2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2</cp:revision>
  <dcterms:created xsi:type="dcterms:W3CDTF">2024-12-13T01:51:00Z</dcterms:created>
  <dcterms:modified xsi:type="dcterms:W3CDTF">2024-12-13T02:01:00Z</dcterms:modified>
</cp:coreProperties>
</file>