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EEAD1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B40DF8" w:rsidRPr="00B40DF8" w14:paraId="696468BC" w14:textId="77777777" w:rsidTr="00B40DF8">
        <w:trPr>
          <w:trHeight w:val="127"/>
        </w:trPr>
        <w:tc>
          <w:tcPr>
            <w:tcW w:w="571" w:type="dxa"/>
            <w:shd w:val="clear" w:color="000000" w:fill="FFF2CC"/>
          </w:tcPr>
          <w:p w14:paraId="79FFC650" w14:textId="77777777" w:rsidR="00B40DF8" w:rsidRPr="00B40DF8" w:rsidRDefault="00B40DF8" w:rsidP="00B40DF8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B40DF8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6467E498" w14:textId="77777777" w:rsidR="00B40DF8" w:rsidRPr="00B40DF8" w:rsidRDefault="00B40DF8" w:rsidP="00B40DF8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B40DF8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00B98D0A" w14:textId="77777777" w:rsidR="00B40DF8" w:rsidRPr="00B40DF8" w:rsidRDefault="00B40DF8" w:rsidP="00B40DF8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B40DF8">
              <w:rPr>
                <w:rFonts w:ascii="BIZ UDゴシック" w:eastAsia="BIZ UDゴシック" w:hAnsi="BIZ UDゴシック" w:cs="Mangal" w:hint="eastAsia"/>
              </w:rPr>
              <w:t>ロシア語</w:t>
            </w:r>
          </w:p>
        </w:tc>
      </w:tr>
      <w:tr w:rsidR="00B40DF8" w:rsidRPr="00B40DF8" w14:paraId="021F433A" w14:textId="77777777" w:rsidTr="00294A09">
        <w:trPr>
          <w:trHeight w:val="356"/>
        </w:trPr>
        <w:tc>
          <w:tcPr>
            <w:tcW w:w="571" w:type="dxa"/>
            <w:vMerge w:val="restart"/>
            <w:vAlign w:val="center"/>
          </w:tcPr>
          <w:p w14:paraId="4C12E5AA" w14:textId="77777777" w:rsidR="00B40DF8" w:rsidRPr="00B40DF8" w:rsidRDefault="00B40DF8" w:rsidP="00B40DF8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B40DF8">
              <w:rPr>
                <w:rFonts w:ascii="BIZ UDゴシック" w:eastAsia="BIZ UDゴシック" w:hAnsi="BIZ UDゴシック" w:cs="Mangal" w:hint="eastAsia"/>
              </w:rPr>
              <w:t>40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0C01893F" w14:textId="77777777" w:rsidR="00B40DF8" w:rsidRPr="00B40DF8" w:rsidRDefault="00B40DF8" w:rsidP="00B40DF8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B40DF8">
              <w:rPr>
                <w:rFonts w:ascii="BIZ UDPゴシック" w:eastAsia="BIZ UDPゴシック" w:hAnsi="BIZ UDPゴシック" w:cs="Mangal" w:hint="eastAsia"/>
                <w:color w:val="030303"/>
              </w:rPr>
              <w:t>健康に注意しましょう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31FAEB3D" w14:textId="77777777" w:rsidR="00B40DF8" w:rsidRPr="00B40DF8" w:rsidRDefault="00B40DF8" w:rsidP="00B40DF8">
            <w:pPr>
              <w:rPr>
                <w:rFonts w:ascii="Arial" w:eastAsia="ＭＳ Ｐゴシック" w:hAnsi="Arial" w:cs="Arial"/>
                <w:lang w:val="es-AR"/>
              </w:rPr>
            </w:pPr>
            <w:r w:rsidRPr="00B40DF8">
              <w:rPr>
                <w:rFonts w:ascii="Arial" w:eastAsia="ＭＳ Ｐゴシック" w:hAnsi="Arial" w:cs="Arial"/>
                <w:lang w:val="ru-RU"/>
              </w:rPr>
              <w:t>Забота о своем здоровье</w:t>
            </w:r>
          </w:p>
        </w:tc>
      </w:tr>
      <w:tr w:rsidR="00B40DF8" w:rsidRPr="00B40DF8" w14:paraId="445124A1" w14:textId="77777777" w:rsidTr="00294A09">
        <w:trPr>
          <w:trHeight w:val="859"/>
        </w:trPr>
        <w:tc>
          <w:tcPr>
            <w:tcW w:w="571" w:type="dxa"/>
            <w:vMerge/>
            <w:vAlign w:val="center"/>
          </w:tcPr>
          <w:p w14:paraId="0462C72A" w14:textId="77777777" w:rsidR="00B40DF8" w:rsidRPr="00B40DF8" w:rsidRDefault="00B40DF8" w:rsidP="00B40DF8">
            <w:pPr>
              <w:rPr>
                <w:rFonts w:ascii="Century" w:eastAsia="ＭＳ 明朝" w:hAnsi="Century" w:cs="Mangal"/>
                <w:lang w:val="es-AR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5C7F477D" w14:textId="77777777" w:rsidR="00B40DF8" w:rsidRPr="00B40DF8" w:rsidRDefault="00B40DF8" w:rsidP="00B40DF8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B40DF8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健康のために、水分をとりましょう。体を動かすこと、睡眠をとることが大切です。</w:t>
            </w:r>
            <w:r w:rsidRPr="00B40DF8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B40DF8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災害が起きると、眠ることが難しくなったり、食べたくなくなることがあります。</w:t>
            </w:r>
            <w:r w:rsidRPr="00B40DF8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B40DF8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規則正しい生活をすることを意識しましょう。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19E65DD8" w14:textId="77777777" w:rsidR="00B40DF8" w:rsidRPr="00B40DF8" w:rsidRDefault="00B40DF8" w:rsidP="00B40DF8">
            <w:pPr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B40DF8">
              <w:rPr>
                <w:rFonts w:ascii="Arial" w:eastAsia="ＭＳ Ｐゴシック" w:hAnsi="Arial" w:cs="Arial"/>
                <w:lang w:val="ru-RU"/>
              </w:rPr>
              <w:t>Думайте о своём здоровье и пейте больше жидкости. Важно также двигаться и высыпаться.</w:t>
            </w:r>
          </w:p>
          <w:p w14:paraId="35AAF10D" w14:textId="77777777" w:rsidR="00B40DF8" w:rsidRPr="00B40DF8" w:rsidRDefault="00B40DF8" w:rsidP="00B40DF8">
            <w:pPr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B40DF8">
              <w:rPr>
                <w:rFonts w:ascii="Arial" w:eastAsia="ＭＳ Ｐゴシック" w:hAnsi="Arial" w:cs="Arial"/>
                <w:lang w:val="ru-RU"/>
              </w:rPr>
              <w:t>После стихийного бедствия вам может быть трудно спать или у вас может отсутствовать аппетит.</w:t>
            </w:r>
          </w:p>
          <w:p w14:paraId="79EE416E" w14:textId="77777777" w:rsidR="00B40DF8" w:rsidRPr="00B40DF8" w:rsidRDefault="00B40DF8" w:rsidP="00B40DF8">
            <w:pPr>
              <w:rPr>
                <w:rFonts w:ascii="Arial" w:eastAsia="ＭＳ Ｐゴシック" w:hAnsi="Arial" w:cs="Arial"/>
                <w:lang w:val="ru-RU"/>
              </w:rPr>
            </w:pPr>
            <w:r w:rsidRPr="00B40DF8">
              <w:rPr>
                <w:rFonts w:ascii="Arial" w:eastAsia="ＭＳ Ｐゴシック" w:hAnsi="Arial" w:cs="Arial"/>
                <w:lang w:val="ru-RU"/>
              </w:rPr>
              <w:t>Не забывайте о режиме дня и питания.</w:t>
            </w:r>
          </w:p>
        </w:tc>
      </w:tr>
    </w:tbl>
    <w:p w14:paraId="4898D4F5" w14:textId="77777777" w:rsidR="00B40DF8" w:rsidRPr="00B40DF8" w:rsidRDefault="00B40DF8">
      <w:pPr>
        <w:rPr>
          <w:rFonts w:hint="eastAsia"/>
          <w:lang w:val="ru-RU"/>
        </w:rPr>
      </w:pPr>
    </w:p>
    <w:sectPr w:rsidR="00B40DF8" w:rsidRPr="00B40DF8" w:rsidSect="00B40D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90E97" w14:textId="77777777" w:rsidR="00B40DF8" w:rsidRDefault="00B40DF8" w:rsidP="00B40DF8">
      <w:r>
        <w:separator/>
      </w:r>
    </w:p>
  </w:endnote>
  <w:endnote w:type="continuationSeparator" w:id="0">
    <w:p w14:paraId="486F1D87" w14:textId="77777777" w:rsidR="00B40DF8" w:rsidRDefault="00B40DF8" w:rsidP="00B40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FCA53" w14:textId="77777777" w:rsidR="00B40DF8" w:rsidRDefault="00B40DF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548A2" w14:textId="3D2832F5" w:rsidR="00B40DF8" w:rsidRDefault="00B40DF8" w:rsidP="00B40DF8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581BB" w14:textId="77777777" w:rsidR="00B40DF8" w:rsidRDefault="00B40DF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B3BD3" w14:textId="77777777" w:rsidR="00B40DF8" w:rsidRDefault="00B40DF8" w:rsidP="00B40DF8">
      <w:r>
        <w:separator/>
      </w:r>
    </w:p>
  </w:footnote>
  <w:footnote w:type="continuationSeparator" w:id="0">
    <w:p w14:paraId="3ED8998F" w14:textId="77777777" w:rsidR="00B40DF8" w:rsidRDefault="00B40DF8" w:rsidP="00B40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ACF99" w14:textId="77777777" w:rsidR="00B40DF8" w:rsidRDefault="00B40DF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7A350" w14:textId="77777777" w:rsidR="00B40DF8" w:rsidRDefault="00B40DF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D09DC" w14:textId="77777777" w:rsidR="00B40DF8" w:rsidRDefault="00B40DF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DF8"/>
    <w:rsid w:val="002C5AB0"/>
    <w:rsid w:val="005C1A04"/>
    <w:rsid w:val="006B736A"/>
    <w:rsid w:val="008F3062"/>
    <w:rsid w:val="00AF1769"/>
    <w:rsid w:val="00B4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FF5D35"/>
  <w15:chartTrackingRefBased/>
  <w15:docId w15:val="{0CB545B3-3546-4133-97F1-EC305837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0D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D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D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D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D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D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D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D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0D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40D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40DF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40D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40D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40D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40D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40D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40D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40D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40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D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40D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D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40D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D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40DF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40D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40DF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40DF8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B40DF8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B40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40D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40DF8"/>
  </w:style>
  <w:style w:type="paragraph" w:styleId="ad">
    <w:name w:val="footer"/>
    <w:basedOn w:val="a"/>
    <w:link w:val="ae"/>
    <w:uiPriority w:val="99"/>
    <w:unhideWhenUsed/>
    <w:rsid w:val="00B40D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40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2024-12-13T04:30:00Z</dcterms:created>
  <dcterms:modified xsi:type="dcterms:W3CDTF">2024-12-13T04:30:00Z</dcterms:modified>
</cp:coreProperties>
</file>