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D31B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67245A" w:rsidRPr="0067245A" w14:paraId="74937679" w14:textId="77777777" w:rsidTr="0067245A">
        <w:trPr>
          <w:trHeight w:val="127"/>
        </w:trPr>
        <w:tc>
          <w:tcPr>
            <w:tcW w:w="571" w:type="dxa"/>
            <w:shd w:val="clear" w:color="000000" w:fill="FFF2CC"/>
          </w:tcPr>
          <w:p w14:paraId="50A2BC4C" w14:textId="77777777" w:rsidR="0067245A" w:rsidRPr="0067245A" w:rsidRDefault="0067245A" w:rsidP="0067245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7245A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E1E7EF6" w14:textId="77777777" w:rsidR="0067245A" w:rsidRPr="0067245A" w:rsidRDefault="0067245A" w:rsidP="0067245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7245A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2F9648E" w14:textId="77777777" w:rsidR="0067245A" w:rsidRPr="0067245A" w:rsidRDefault="0067245A" w:rsidP="0067245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7245A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67245A" w:rsidRPr="0067245A" w14:paraId="19E1CEDB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5834E675" w14:textId="77777777" w:rsidR="0067245A" w:rsidRPr="0067245A" w:rsidRDefault="0067245A" w:rsidP="0067245A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7245A">
              <w:rPr>
                <w:rFonts w:ascii="BIZ UDゴシック" w:eastAsia="BIZ UDゴシック" w:hAnsi="BIZ UDゴシック" w:cs="Mangal" w:hint="eastAsia"/>
              </w:rPr>
              <w:t>59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07A02EE" w14:textId="77777777" w:rsidR="0067245A" w:rsidRPr="0067245A" w:rsidRDefault="0067245A" w:rsidP="0067245A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67245A">
              <w:rPr>
                <w:rFonts w:ascii="BIZ UDPゴシック" w:eastAsia="BIZ UDPゴシック" w:hAnsi="BIZ UDPゴシック" w:cs="Mangal" w:hint="eastAsia"/>
                <w:color w:val="030303"/>
              </w:rPr>
              <w:t>子どもに声をかけてあげてください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3CF1191" w14:textId="77777777" w:rsidR="0067245A" w:rsidRPr="0067245A" w:rsidRDefault="0067245A" w:rsidP="0067245A">
            <w:pPr>
              <w:jc w:val="left"/>
              <w:rPr>
                <w:rFonts w:ascii="Arial" w:eastAsia="ＭＳ Ｐゴシック" w:hAnsi="Arial" w:cs="Arial"/>
              </w:rPr>
            </w:pPr>
            <w:r w:rsidRPr="0067245A">
              <w:rPr>
                <w:rFonts w:ascii="Arial" w:eastAsia="ＭＳ Ｐゴシック" w:hAnsi="Arial" w:cs="Arial"/>
                <w:lang w:val="ru-RU"/>
              </w:rPr>
              <w:t>Не бойтесь заговаривать с детьми</w:t>
            </w:r>
          </w:p>
        </w:tc>
      </w:tr>
      <w:tr w:rsidR="0067245A" w:rsidRPr="0067245A" w14:paraId="766F28E1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06C96B13" w14:textId="77777777" w:rsidR="0067245A" w:rsidRPr="0067245A" w:rsidRDefault="0067245A" w:rsidP="0067245A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81D5E43" w14:textId="77777777" w:rsidR="0067245A" w:rsidRPr="0067245A" w:rsidRDefault="0067245A" w:rsidP="0067245A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67245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被災した子どもは、とても怖い体験をして、不安な思いをしています。</w:t>
            </w:r>
            <w:r w:rsidRPr="0067245A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7245A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9B6308B" w14:textId="77777777" w:rsidR="0067245A" w:rsidRPr="0067245A" w:rsidRDefault="0067245A" w:rsidP="0067245A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67245A">
              <w:rPr>
                <w:rFonts w:ascii="Arial" w:eastAsia="ＭＳ Ｐゴシック" w:hAnsi="Arial" w:cs="Arial"/>
                <w:lang w:val="ru-RU"/>
              </w:rPr>
              <w:t>Дети, пострадавшие от стихийного бедствия, пережили очень страшный опыт и испытывают тревогу.</w:t>
            </w:r>
          </w:p>
          <w:p w14:paraId="7D71163D" w14:textId="77777777" w:rsidR="0067245A" w:rsidRPr="0067245A" w:rsidRDefault="0067245A" w:rsidP="0067245A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67245A">
              <w:rPr>
                <w:rFonts w:ascii="Arial" w:eastAsia="ＭＳ Ｐゴシック" w:hAnsi="Arial" w:cs="Arial"/>
                <w:lang w:val="ru-RU"/>
              </w:rPr>
              <w:t>Скажите им: «Уже всё хорошо», «Ты в безопасности». Кроме того, никогда не оставляйте ребенка одного и убедите его в том, что взрослые постоянно присматривают за ним. Постоянно повторяя: «Всё хорошо», - вы можете успокоить детей.</w:t>
            </w:r>
          </w:p>
        </w:tc>
      </w:tr>
    </w:tbl>
    <w:p w14:paraId="4E3D6241" w14:textId="77777777" w:rsidR="0067245A" w:rsidRPr="0067245A" w:rsidRDefault="0067245A">
      <w:pPr>
        <w:rPr>
          <w:rFonts w:hint="eastAsia"/>
          <w:lang w:val="ru-RU"/>
        </w:rPr>
      </w:pPr>
    </w:p>
    <w:sectPr w:rsidR="0067245A" w:rsidRPr="0067245A" w:rsidSect="00672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47A5" w14:textId="77777777" w:rsidR="0067245A" w:rsidRDefault="0067245A" w:rsidP="0067245A">
      <w:r>
        <w:separator/>
      </w:r>
    </w:p>
  </w:endnote>
  <w:endnote w:type="continuationSeparator" w:id="0">
    <w:p w14:paraId="35F7345D" w14:textId="77777777" w:rsidR="0067245A" w:rsidRDefault="0067245A" w:rsidP="0067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60A1" w14:textId="77777777" w:rsidR="0067245A" w:rsidRDefault="0067245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9A61" w14:textId="42DA9642" w:rsidR="0067245A" w:rsidRDefault="0067245A" w:rsidP="0067245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97CB" w14:textId="77777777" w:rsidR="0067245A" w:rsidRDefault="0067245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3990" w14:textId="77777777" w:rsidR="0067245A" w:rsidRDefault="0067245A" w:rsidP="0067245A">
      <w:r>
        <w:separator/>
      </w:r>
    </w:p>
  </w:footnote>
  <w:footnote w:type="continuationSeparator" w:id="0">
    <w:p w14:paraId="5F2AC2E1" w14:textId="77777777" w:rsidR="0067245A" w:rsidRDefault="0067245A" w:rsidP="0067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A2BB" w14:textId="77777777" w:rsidR="0067245A" w:rsidRDefault="0067245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A2F8" w14:textId="77777777" w:rsidR="0067245A" w:rsidRDefault="0067245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4D4D" w14:textId="77777777" w:rsidR="0067245A" w:rsidRDefault="0067245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5A"/>
    <w:rsid w:val="002C5AB0"/>
    <w:rsid w:val="005C1A04"/>
    <w:rsid w:val="0067245A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847F9"/>
  <w15:chartTrackingRefBased/>
  <w15:docId w15:val="{3383B6C5-10D9-4D8E-A425-DD1753DF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24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24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24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24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24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24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4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2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4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24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2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24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245A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7245A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7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724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245A"/>
  </w:style>
  <w:style w:type="paragraph" w:styleId="ad">
    <w:name w:val="footer"/>
    <w:basedOn w:val="a"/>
    <w:link w:val="ae"/>
    <w:uiPriority w:val="99"/>
    <w:unhideWhenUsed/>
    <w:rsid w:val="006724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2024-12-13T04:54:00Z</dcterms:created>
  <dcterms:modified xsi:type="dcterms:W3CDTF">2024-12-13T04:55:00Z</dcterms:modified>
</cp:coreProperties>
</file>