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578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5473C" w:rsidRPr="0035473C" w14:paraId="7387F28B" w14:textId="77777777" w:rsidTr="0035473C">
        <w:trPr>
          <w:trHeight w:val="127"/>
        </w:trPr>
        <w:tc>
          <w:tcPr>
            <w:tcW w:w="571" w:type="dxa"/>
            <w:shd w:val="clear" w:color="000000" w:fill="FFF2CC"/>
          </w:tcPr>
          <w:p w14:paraId="0977727F" w14:textId="77777777" w:rsidR="0035473C" w:rsidRPr="0035473C" w:rsidRDefault="0035473C" w:rsidP="0035473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5473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6701A60" w14:textId="77777777" w:rsidR="0035473C" w:rsidRPr="0035473C" w:rsidRDefault="0035473C" w:rsidP="0035473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5473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5B09D1B" w14:textId="77777777" w:rsidR="0035473C" w:rsidRPr="0035473C" w:rsidRDefault="0035473C" w:rsidP="0035473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5473C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35473C" w:rsidRPr="0035473C" w14:paraId="104B8132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170A140" w14:textId="77777777" w:rsidR="0035473C" w:rsidRPr="0035473C" w:rsidRDefault="0035473C" w:rsidP="0035473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5473C">
              <w:rPr>
                <w:rFonts w:ascii="BIZ UDゴシック" w:eastAsia="BIZ UDゴシック" w:hAnsi="BIZ UDゴシック" w:cs="Mangal" w:hint="eastAsia"/>
              </w:rPr>
              <w:t>42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8E6FDAD" w14:textId="77777777" w:rsidR="0035473C" w:rsidRPr="0035473C" w:rsidRDefault="0035473C" w:rsidP="0035473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5473C">
              <w:rPr>
                <w:rFonts w:ascii="BIZ UDPゴシック" w:eastAsia="BIZ UDPゴシック" w:hAnsi="BIZ UDPゴシック" w:cs="Mangal" w:hint="eastAsia"/>
                <w:color w:val="030303"/>
              </w:rPr>
              <w:t>トイレに行きましょう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09E9F20" w14:textId="77777777" w:rsidR="0035473C" w:rsidRPr="0035473C" w:rsidRDefault="0035473C" w:rsidP="0035473C">
            <w:pPr>
              <w:jc w:val="left"/>
              <w:rPr>
                <w:rFonts w:ascii="Arial" w:eastAsia="ＭＳ Ｐゴシック" w:hAnsi="Arial" w:cs="Arial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Ходите в туалет по мере необходимости</w:t>
            </w:r>
          </w:p>
        </w:tc>
      </w:tr>
      <w:tr w:rsidR="0035473C" w:rsidRPr="0035473C" w14:paraId="416365E0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3BA8044D" w14:textId="77777777" w:rsidR="0035473C" w:rsidRPr="0035473C" w:rsidRDefault="0035473C" w:rsidP="0035473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7B9CD19" w14:textId="77777777" w:rsidR="0035473C" w:rsidRPr="0035473C" w:rsidRDefault="0035473C" w:rsidP="0035473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5473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5473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DFE0ABA" w14:textId="77777777" w:rsidR="0035473C" w:rsidRPr="0035473C" w:rsidRDefault="0035473C" w:rsidP="0035473C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Поход в туалет, справление малой и большой нужд очень важно для поддержания жизнедеятельности человека.</w:t>
            </w:r>
          </w:p>
          <w:p w14:paraId="45EE68D2" w14:textId="77777777" w:rsidR="0035473C" w:rsidRPr="0035473C" w:rsidRDefault="0035473C" w:rsidP="0035473C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Возможно, вам не хочется идти в туалет, потому что мало кабинок или там плохо пахнет.</w:t>
            </w:r>
          </w:p>
          <w:p w14:paraId="663825D1" w14:textId="77777777" w:rsidR="0035473C" w:rsidRPr="0035473C" w:rsidRDefault="0035473C" w:rsidP="0035473C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Если вы будете пить меньше воды или меньше есть, чтобы сократить количество походов в туалет, то это отрицательно скажется на вашем организме.</w:t>
            </w:r>
          </w:p>
          <w:p w14:paraId="130FA17D" w14:textId="77777777" w:rsidR="0035473C" w:rsidRPr="0035473C" w:rsidRDefault="0035473C" w:rsidP="0035473C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У вас могут возникнуть запоры или ухудшиться кровоток, что может привести к образованию сгустков крови (тромбов).</w:t>
            </w:r>
          </w:p>
          <w:p w14:paraId="59B2F4BA" w14:textId="77777777" w:rsidR="0035473C" w:rsidRPr="0035473C" w:rsidRDefault="0035473C" w:rsidP="0035473C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35473C">
              <w:rPr>
                <w:rFonts w:ascii="Arial" w:eastAsia="ＭＳ Ｐゴシック" w:hAnsi="Arial" w:cs="Arial"/>
                <w:lang w:val="ru-RU"/>
              </w:rPr>
              <w:t>Скажите себе: «Туалет - это важно», - пользуйтесь им сами и следите, чтобы пользовались другие. Поддерживайте чистоту в кабинках. Именно в такие моменты, пожалуйста, будьте чистоплотны и воспитаны.</w:t>
            </w:r>
          </w:p>
        </w:tc>
      </w:tr>
    </w:tbl>
    <w:p w14:paraId="5D67B7B5" w14:textId="77777777" w:rsidR="0035473C" w:rsidRPr="0035473C" w:rsidRDefault="0035473C">
      <w:pPr>
        <w:rPr>
          <w:rFonts w:hint="eastAsia"/>
          <w:lang w:val="ru-RU"/>
        </w:rPr>
      </w:pPr>
    </w:p>
    <w:sectPr w:rsidR="0035473C" w:rsidRPr="0035473C" w:rsidSect="00354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574C" w14:textId="77777777" w:rsidR="0035473C" w:rsidRDefault="0035473C" w:rsidP="0035473C">
      <w:r>
        <w:separator/>
      </w:r>
    </w:p>
  </w:endnote>
  <w:endnote w:type="continuationSeparator" w:id="0">
    <w:p w14:paraId="5A000F11" w14:textId="77777777" w:rsidR="0035473C" w:rsidRDefault="0035473C" w:rsidP="0035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1C79" w14:textId="77777777" w:rsidR="0035473C" w:rsidRDefault="003547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05FE" w14:textId="0DEA725D" w:rsidR="0035473C" w:rsidRDefault="0035473C" w:rsidP="003547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DD37" w14:textId="77777777" w:rsidR="0035473C" w:rsidRDefault="003547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E29C" w14:textId="77777777" w:rsidR="0035473C" w:rsidRDefault="0035473C" w:rsidP="0035473C">
      <w:r>
        <w:separator/>
      </w:r>
    </w:p>
  </w:footnote>
  <w:footnote w:type="continuationSeparator" w:id="0">
    <w:p w14:paraId="356F37AC" w14:textId="77777777" w:rsidR="0035473C" w:rsidRDefault="0035473C" w:rsidP="0035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AADD" w14:textId="77777777" w:rsidR="0035473C" w:rsidRDefault="0035473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97D8" w14:textId="77777777" w:rsidR="0035473C" w:rsidRDefault="0035473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C75F" w14:textId="77777777" w:rsidR="0035473C" w:rsidRDefault="0035473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3C"/>
    <w:rsid w:val="002C5AB0"/>
    <w:rsid w:val="0035473C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24F04"/>
  <w15:chartTrackingRefBased/>
  <w15:docId w15:val="{143117B3-C813-4B0D-9628-B2008BE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47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47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47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47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47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47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47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4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47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473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5473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47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473C"/>
  </w:style>
  <w:style w:type="paragraph" w:styleId="ad">
    <w:name w:val="footer"/>
    <w:basedOn w:val="a"/>
    <w:link w:val="ae"/>
    <w:uiPriority w:val="99"/>
    <w:unhideWhenUsed/>
    <w:rsid w:val="00354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2024-12-13T04:31:00Z</dcterms:created>
  <dcterms:modified xsi:type="dcterms:W3CDTF">2024-12-13T04:33:00Z</dcterms:modified>
</cp:coreProperties>
</file>